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Default="00187BCA" w:rsidP="009E182A">
      <w:pPr>
        <w:jc w:val="center"/>
        <w:rPr>
          <w:b/>
        </w:rPr>
      </w:pPr>
      <w:r>
        <w:rPr>
          <w:b/>
        </w:rPr>
        <w:t>November 28</w:t>
      </w:r>
      <w:r w:rsidR="007E5DB2">
        <w:rPr>
          <w:b/>
        </w:rPr>
        <w:t>, 2012</w:t>
      </w:r>
      <w:r w:rsidR="00210FFE">
        <w:rPr>
          <w:b/>
        </w:rPr>
        <w:t xml:space="preserve"> – </w:t>
      </w:r>
      <w:r w:rsidR="00636494">
        <w:rPr>
          <w:b/>
        </w:rPr>
        <w:t>1</w:t>
      </w:r>
      <w:r w:rsidR="005628FF">
        <w:rPr>
          <w:b/>
        </w:rPr>
        <w:t>1</w:t>
      </w:r>
      <w:r w:rsidR="00636494">
        <w:rPr>
          <w:b/>
        </w:rPr>
        <w:t>:</w:t>
      </w:r>
      <w:r w:rsidR="00641986">
        <w:rPr>
          <w:b/>
        </w:rPr>
        <w:t>30</w:t>
      </w:r>
      <w:r w:rsidR="003566E2">
        <w:rPr>
          <w:b/>
        </w:rPr>
        <w:t xml:space="preserve"> </w:t>
      </w:r>
      <w:r w:rsidR="005628FF">
        <w:rPr>
          <w:b/>
        </w:rPr>
        <w:t>A</w:t>
      </w:r>
      <w:r w:rsidR="00C24540">
        <w:rPr>
          <w:b/>
        </w:rPr>
        <w:t>.M.</w:t>
      </w:r>
      <w:r w:rsidR="00210FFE">
        <w:rPr>
          <w:b/>
        </w:rPr>
        <w:t xml:space="preserve"> – </w:t>
      </w:r>
      <w:r>
        <w:rPr>
          <w:b/>
        </w:rPr>
        <w:t>SCP 3</w:t>
      </w:r>
      <w:r w:rsidR="00636494">
        <w:rPr>
          <w:b/>
        </w:rPr>
        <w:t>17</w:t>
      </w:r>
    </w:p>
    <w:p w:rsidR="00F303F9" w:rsidRDefault="00F303F9" w:rsidP="009E182A">
      <w:pPr>
        <w:jc w:val="center"/>
        <w:rPr>
          <w:b/>
        </w:rPr>
      </w:pPr>
    </w:p>
    <w:p w:rsidR="00F303F9" w:rsidRPr="005E003C" w:rsidRDefault="00F303F9" w:rsidP="009E182A">
      <w:pPr>
        <w:jc w:val="center"/>
        <w:rPr>
          <w:b/>
        </w:rPr>
      </w:pPr>
    </w:p>
    <w:p w:rsidR="001A4570" w:rsidRPr="00500CB8" w:rsidRDefault="007B5439" w:rsidP="009E182A">
      <w:pPr>
        <w:rPr>
          <w:sz w:val="22"/>
          <w:szCs w:val="22"/>
        </w:rPr>
      </w:pPr>
      <w:r w:rsidRPr="00500CB8">
        <w:rPr>
          <w:sz w:val="22"/>
          <w:szCs w:val="22"/>
        </w:rPr>
        <w:t xml:space="preserve">In attendance: </w:t>
      </w:r>
      <w:r w:rsidR="00636494">
        <w:rPr>
          <w:sz w:val="22"/>
          <w:szCs w:val="22"/>
        </w:rPr>
        <w:t xml:space="preserve">Adler, </w:t>
      </w:r>
      <w:r w:rsidR="00187BCA">
        <w:rPr>
          <w:sz w:val="22"/>
          <w:szCs w:val="22"/>
        </w:rPr>
        <w:t xml:space="preserve">Anthony, </w:t>
      </w:r>
      <w:r w:rsidR="00EB3DDB">
        <w:rPr>
          <w:sz w:val="22"/>
          <w:szCs w:val="22"/>
        </w:rPr>
        <w:t xml:space="preserve">Benoit, </w:t>
      </w:r>
      <w:r w:rsidR="00187BCA">
        <w:rPr>
          <w:sz w:val="22"/>
          <w:szCs w:val="22"/>
        </w:rPr>
        <w:t>Carver,</w:t>
      </w:r>
      <w:r w:rsidR="00187BCA" w:rsidRPr="007E5DB2">
        <w:rPr>
          <w:sz w:val="22"/>
          <w:szCs w:val="22"/>
        </w:rPr>
        <w:t xml:space="preserve"> </w:t>
      </w:r>
      <w:r w:rsidR="005628FF">
        <w:rPr>
          <w:sz w:val="22"/>
          <w:szCs w:val="22"/>
        </w:rPr>
        <w:t xml:space="preserve">Chak, </w:t>
      </w:r>
      <w:r>
        <w:rPr>
          <w:sz w:val="22"/>
          <w:szCs w:val="22"/>
        </w:rPr>
        <w:t xml:space="preserve">Curtis, </w:t>
      </w:r>
      <w:r w:rsidR="00636494">
        <w:rPr>
          <w:sz w:val="22"/>
          <w:szCs w:val="22"/>
        </w:rPr>
        <w:t xml:space="preserve">Dell’Angelo, </w:t>
      </w:r>
      <w:r w:rsidR="00F1154B">
        <w:rPr>
          <w:sz w:val="22"/>
          <w:szCs w:val="22"/>
        </w:rPr>
        <w:t xml:space="preserve">Farrell, </w:t>
      </w:r>
      <w:r w:rsidR="005628FF">
        <w:rPr>
          <w:sz w:val="22"/>
          <w:szCs w:val="22"/>
        </w:rPr>
        <w:t xml:space="preserve">Holleran, </w:t>
      </w:r>
      <w:r w:rsidR="00F1154B">
        <w:rPr>
          <w:sz w:val="22"/>
          <w:szCs w:val="22"/>
        </w:rPr>
        <w:t xml:space="preserve">Jakubowski, </w:t>
      </w:r>
      <w:r w:rsidR="00FC6B23">
        <w:rPr>
          <w:sz w:val="22"/>
          <w:szCs w:val="22"/>
        </w:rPr>
        <w:t>Le</w:t>
      </w:r>
      <w:r w:rsidR="00F1154B">
        <w:rPr>
          <w:sz w:val="22"/>
          <w:szCs w:val="22"/>
        </w:rPr>
        <w:t xml:space="preserve"> Morvan</w:t>
      </w:r>
      <w:r w:rsidR="00FC6B23">
        <w:rPr>
          <w:sz w:val="22"/>
          <w:szCs w:val="22"/>
        </w:rPr>
        <w:t xml:space="preserve">, </w:t>
      </w:r>
      <w:r w:rsidR="00EF4EE1">
        <w:rPr>
          <w:sz w:val="22"/>
          <w:szCs w:val="22"/>
        </w:rPr>
        <w:t xml:space="preserve">Lovett, </w:t>
      </w:r>
      <w:r w:rsidR="00BF1711">
        <w:rPr>
          <w:sz w:val="22"/>
          <w:szCs w:val="22"/>
        </w:rPr>
        <w:t xml:space="preserve">Meola, </w:t>
      </w:r>
      <w:r w:rsidR="00EF4EE1">
        <w:rPr>
          <w:sz w:val="22"/>
          <w:szCs w:val="22"/>
        </w:rPr>
        <w:t xml:space="preserve">Nicolosi, </w:t>
      </w:r>
      <w:r w:rsidR="00DD1B20">
        <w:rPr>
          <w:sz w:val="22"/>
          <w:szCs w:val="22"/>
        </w:rPr>
        <w:t>No</w:t>
      </w:r>
      <w:r w:rsidR="00A21DF8">
        <w:rPr>
          <w:sz w:val="22"/>
          <w:szCs w:val="22"/>
        </w:rPr>
        <w:t>r</w:t>
      </w:r>
      <w:r w:rsidR="00DD1B20">
        <w:rPr>
          <w:sz w:val="22"/>
          <w:szCs w:val="22"/>
        </w:rPr>
        <w:t xml:space="preserve">vell, </w:t>
      </w:r>
      <w:r w:rsidR="00F1154B">
        <w:rPr>
          <w:sz w:val="22"/>
          <w:szCs w:val="22"/>
        </w:rPr>
        <w:t>Paces</w:t>
      </w:r>
      <w:r w:rsidR="001F2DA0">
        <w:rPr>
          <w:sz w:val="22"/>
          <w:szCs w:val="22"/>
        </w:rPr>
        <w:t xml:space="preserve">, </w:t>
      </w:r>
      <w:r w:rsidR="00641986">
        <w:rPr>
          <w:sz w:val="22"/>
          <w:szCs w:val="22"/>
        </w:rPr>
        <w:t xml:space="preserve">Riccardi, Robertson, </w:t>
      </w:r>
      <w:r w:rsidR="00176670">
        <w:rPr>
          <w:sz w:val="22"/>
          <w:szCs w:val="22"/>
        </w:rPr>
        <w:t xml:space="preserve">Speaker, </w:t>
      </w:r>
      <w:r w:rsidR="00641986">
        <w:rPr>
          <w:sz w:val="22"/>
          <w:szCs w:val="22"/>
        </w:rPr>
        <w:t xml:space="preserve">and </w:t>
      </w:r>
      <w:r w:rsidR="00FC6B23">
        <w:rPr>
          <w:sz w:val="22"/>
          <w:szCs w:val="22"/>
        </w:rPr>
        <w:t>Ste</w:t>
      </w:r>
      <w:r w:rsidR="00641986">
        <w:rPr>
          <w:sz w:val="22"/>
          <w:szCs w:val="22"/>
        </w:rPr>
        <w:t>inberg.</w:t>
      </w:r>
    </w:p>
    <w:p w:rsidR="00636494" w:rsidRDefault="00BC0EF2" w:rsidP="009E182A">
      <w:pPr>
        <w:rPr>
          <w:sz w:val="22"/>
          <w:szCs w:val="22"/>
        </w:rPr>
      </w:pPr>
      <w:r>
        <w:rPr>
          <w:sz w:val="22"/>
          <w:szCs w:val="22"/>
        </w:rPr>
        <w:t>Excused:</w:t>
      </w:r>
      <w:r w:rsidR="00FC6B23">
        <w:rPr>
          <w:sz w:val="22"/>
          <w:szCs w:val="22"/>
        </w:rPr>
        <w:t xml:space="preserve"> </w:t>
      </w:r>
      <w:r w:rsidR="00DB1757">
        <w:rPr>
          <w:sz w:val="22"/>
          <w:szCs w:val="22"/>
        </w:rPr>
        <w:t xml:space="preserve"> </w:t>
      </w:r>
      <w:r w:rsidR="00187BCA">
        <w:rPr>
          <w:sz w:val="22"/>
          <w:szCs w:val="22"/>
        </w:rPr>
        <w:t xml:space="preserve">Alves, Ammentorp, BuSha, Chan, </w:t>
      </w:r>
      <w:r w:rsidR="00641986">
        <w:rPr>
          <w:sz w:val="22"/>
          <w:szCs w:val="22"/>
        </w:rPr>
        <w:t xml:space="preserve">Eberly, </w:t>
      </w:r>
      <w:r w:rsidR="00187BCA">
        <w:rPr>
          <w:sz w:val="22"/>
          <w:szCs w:val="22"/>
        </w:rPr>
        <w:t xml:space="preserve">Harris, Heisler, Horst, Kim-Prieto, Landreau, </w:t>
      </w:r>
      <w:r w:rsidR="005628FF">
        <w:rPr>
          <w:sz w:val="22"/>
          <w:szCs w:val="22"/>
        </w:rPr>
        <w:t xml:space="preserve">Li, </w:t>
      </w:r>
      <w:r w:rsidR="00EF4EE1">
        <w:rPr>
          <w:sz w:val="22"/>
          <w:szCs w:val="22"/>
        </w:rPr>
        <w:t xml:space="preserve">Martinovic, </w:t>
      </w:r>
      <w:r w:rsidR="00641986">
        <w:rPr>
          <w:sz w:val="22"/>
          <w:szCs w:val="22"/>
        </w:rPr>
        <w:t>Rao, Ryan, Wiita, and Williams.</w:t>
      </w:r>
    </w:p>
    <w:p w:rsidR="008B5788" w:rsidRDefault="00187BCA" w:rsidP="00667F7D">
      <w:pPr>
        <w:rPr>
          <w:sz w:val="22"/>
          <w:szCs w:val="22"/>
        </w:rPr>
      </w:pPr>
      <w:r>
        <w:rPr>
          <w:sz w:val="22"/>
          <w:szCs w:val="22"/>
        </w:rPr>
        <w:t xml:space="preserve">Absent: </w:t>
      </w:r>
      <w:r w:rsidR="00641986">
        <w:rPr>
          <w:sz w:val="22"/>
          <w:szCs w:val="22"/>
        </w:rPr>
        <w:t xml:space="preserve"> </w:t>
      </w:r>
      <w:r>
        <w:rPr>
          <w:sz w:val="22"/>
          <w:szCs w:val="22"/>
        </w:rPr>
        <w:t>Edelbach, Haynes,</w:t>
      </w:r>
      <w:r w:rsidR="00EF4EE1">
        <w:rPr>
          <w:sz w:val="22"/>
          <w:szCs w:val="22"/>
        </w:rPr>
        <w:t xml:space="preserve"> Lillevik, Mirtcheva,</w:t>
      </w:r>
      <w:r w:rsidR="00641986">
        <w:rPr>
          <w:sz w:val="22"/>
          <w:szCs w:val="22"/>
        </w:rPr>
        <w:t xml:space="preserve"> Paliwal, and Prensky.</w:t>
      </w:r>
    </w:p>
    <w:p w:rsidR="00187BCA" w:rsidRDefault="00187BCA" w:rsidP="00667F7D">
      <w:pPr>
        <w:rPr>
          <w:sz w:val="22"/>
          <w:szCs w:val="22"/>
        </w:rPr>
      </w:pPr>
    </w:p>
    <w:p w:rsidR="008B5788" w:rsidRDefault="008B5788" w:rsidP="00667F7D">
      <w:pPr>
        <w:rPr>
          <w:sz w:val="22"/>
          <w:szCs w:val="22"/>
        </w:rPr>
      </w:pPr>
      <w:r>
        <w:rPr>
          <w:sz w:val="22"/>
          <w:szCs w:val="22"/>
        </w:rPr>
        <w:t xml:space="preserve">OPEN FORUM: </w:t>
      </w:r>
      <w:r w:rsidR="00641986">
        <w:rPr>
          <w:sz w:val="22"/>
          <w:szCs w:val="22"/>
        </w:rPr>
        <w:t>CAP: POLICIES ON ATTENDANCE &amp; ABSENCE &amp; SCHOOL OF ENGINEERING EDUCATION PROGRAM NOMENCLATURE</w:t>
      </w:r>
    </w:p>
    <w:p w:rsidR="008B5788" w:rsidRDefault="008B5788" w:rsidP="00667F7D">
      <w:pPr>
        <w:rPr>
          <w:sz w:val="22"/>
          <w:szCs w:val="22"/>
        </w:rPr>
      </w:pPr>
    </w:p>
    <w:p w:rsidR="008B5788" w:rsidRDefault="008B5788" w:rsidP="00667F7D">
      <w:pPr>
        <w:rPr>
          <w:sz w:val="22"/>
          <w:szCs w:val="22"/>
        </w:rPr>
      </w:pPr>
      <w:r>
        <w:rPr>
          <w:sz w:val="22"/>
          <w:szCs w:val="22"/>
        </w:rPr>
        <w:t xml:space="preserve">OPEN FORUM: </w:t>
      </w:r>
      <w:r w:rsidR="00641986">
        <w:rPr>
          <w:sz w:val="22"/>
          <w:szCs w:val="22"/>
        </w:rPr>
        <w:t>CFA: HANDLING APPLICATIONS FOR SABBATICAL BY SABBATICAL COMMITTEE MEMBERS</w:t>
      </w:r>
    </w:p>
    <w:p w:rsidR="008B5788" w:rsidRDefault="008B5788" w:rsidP="00667F7D">
      <w:pPr>
        <w:rPr>
          <w:sz w:val="22"/>
          <w:szCs w:val="22"/>
        </w:rPr>
      </w:pPr>
    </w:p>
    <w:p w:rsidR="00807E21" w:rsidRDefault="00636494" w:rsidP="00667F7D">
      <w:pPr>
        <w:rPr>
          <w:sz w:val="22"/>
          <w:szCs w:val="22"/>
        </w:rPr>
      </w:pPr>
      <w:r>
        <w:rPr>
          <w:sz w:val="22"/>
          <w:szCs w:val="22"/>
        </w:rPr>
        <w:t>ANNOUNCEMENTS</w:t>
      </w:r>
    </w:p>
    <w:p w:rsidR="001E505F" w:rsidRDefault="00E428E4" w:rsidP="001E505F">
      <w:pPr>
        <w:rPr>
          <w:sz w:val="22"/>
          <w:szCs w:val="22"/>
        </w:rPr>
      </w:pPr>
      <w:r>
        <w:rPr>
          <w:sz w:val="22"/>
          <w:szCs w:val="22"/>
        </w:rPr>
        <w:t>Cindy reported that there are additional funds in the college budget this year.  Large sums were given to all the deans.  You may check with your dean to see how it will be used.</w:t>
      </w:r>
    </w:p>
    <w:p w:rsidR="00E428E4" w:rsidRDefault="00E428E4" w:rsidP="001E505F">
      <w:pPr>
        <w:rPr>
          <w:sz w:val="22"/>
          <w:szCs w:val="22"/>
        </w:rPr>
      </w:pPr>
    </w:p>
    <w:p w:rsidR="00803638" w:rsidRDefault="00E428E4" w:rsidP="001E505F">
      <w:pPr>
        <w:rPr>
          <w:sz w:val="22"/>
          <w:szCs w:val="22"/>
        </w:rPr>
      </w:pPr>
      <w:r>
        <w:rPr>
          <w:sz w:val="22"/>
          <w:szCs w:val="22"/>
        </w:rPr>
        <w:t>DISCUSSION: PROGRAM REVIEW DOCUMENT</w:t>
      </w:r>
    </w:p>
    <w:p w:rsidR="00E428E4" w:rsidRDefault="00E428E4" w:rsidP="001E505F">
      <w:pPr>
        <w:rPr>
          <w:sz w:val="22"/>
          <w:szCs w:val="22"/>
        </w:rPr>
      </w:pPr>
      <w:r>
        <w:rPr>
          <w:sz w:val="22"/>
          <w:szCs w:val="22"/>
        </w:rPr>
        <w:t>Amanda Norvell enlisted feedback about the program and the document.</w:t>
      </w:r>
    </w:p>
    <w:p w:rsidR="00E428E4" w:rsidRDefault="00E428E4" w:rsidP="001E505F">
      <w:pPr>
        <w:rPr>
          <w:sz w:val="22"/>
          <w:szCs w:val="22"/>
        </w:rPr>
      </w:pPr>
    </w:p>
    <w:p w:rsidR="00E428E4" w:rsidRDefault="00E428E4" w:rsidP="001E505F">
      <w:pPr>
        <w:rPr>
          <w:sz w:val="22"/>
          <w:szCs w:val="22"/>
        </w:rPr>
      </w:pPr>
      <w:r>
        <w:rPr>
          <w:sz w:val="22"/>
          <w:szCs w:val="22"/>
        </w:rPr>
        <w:t>DISCUSSION: PROMOTIONS DOCUMENT</w:t>
      </w:r>
    </w:p>
    <w:p w:rsidR="00E428E4" w:rsidRDefault="00E428E4" w:rsidP="001E505F">
      <w:pPr>
        <w:rPr>
          <w:sz w:val="22"/>
          <w:szCs w:val="22"/>
        </w:rPr>
      </w:pPr>
      <w:r>
        <w:rPr>
          <w:sz w:val="22"/>
          <w:szCs w:val="22"/>
        </w:rPr>
        <w:t>Maggie Benoit enlisted input for CFA on this document.</w:t>
      </w:r>
    </w:p>
    <w:p w:rsidR="00803638" w:rsidRDefault="00803638" w:rsidP="001E505F">
      <w:pPr>
        <w:rPr>
          <w:sz w:val="22"/>
          <w:szCs w:val="22"/>
        </w:rPr>
      </w:pPr>
    </w:p>
    <w:p w:rsidR="00511561" w:rsidRPr="00511561" w:rsidRDefault="00807E21" w:rsidP="00511561">
      <w:pPr>
        <w:rPr>
          <w:sz w:val="22"/>
          <w:szCs w:val="22"/>
        </w:rPr>
      </w:pPr>
      <w:r>
        <w:rPr>
          <w:sz w:val="22"/>
          <w:szCs w:val="22"/>
        </w:rPr>
        <w:t xml:space="preserve">REPORTS FROM </w:t>
      </w:r>
      <w:r w:rsidR="00692D14">
        <w:rPr>
          <w:sz w:val="22"/>
          <w:szCs w:val="22"/>
        </w:rPr>
        <w:t>STANDING COMMITTEES</w:t>
      </w:r>
    </w:p>
    <w:p w:rsidR="00C52B9B" w:rsidRDefault="00C52B9B" w:rsidP="00C52B9B">
      <w:pPr>
        <w:pStyle w:val="ListParagraph"/>
        <w:numPr>
          <w:ilvl w:val="0"/>
          <w:numId w:val="14"/>
        </w:numPr>
        <w:rPr>
          <w:sz w:val="22"/>
          <w:szCs w:val="22"/>
        </w:rPr>
      </w:pPr>
      <w:r w:rsidRPr="00C52B9B">
        <w:rPr>
          <w:sz w:val="22"/>
          <w:szCs w:val="22"/>
        </w:rPr>
        <w:t xml:space="preserve">CAP – </w:t>
      </w:r>
      <w:r w:rsidR="00E428E4">
        <w:rPr>
          <w:sz w:val="22"/>
          <w:szCs w:val="22"/>
        </w:rPr>
        <w:t>No report</w:t>
      </w:r>
    </w:p>
    <w:p w:rsidR="000E3998" w:rsidRPr="000E3998" w:rsidRDefault="00C52B9B" w:rsidP="000E3998">
      <w:pPr>
        <w:pStyle w:val="ListParagraph"/>
        <w:numPr>
          <w:ilvl w:val="0"/>
          <w:numId w:val="14"/>
        </w:numPr>
        <w:rPr>
          <w:sz w:val="22"/>
          <w:szCs w:val="22"/>
        </w:rPr>
      </w:pPr>
      <w:r w:rsidRPr="000E3998">
        <w:rPr>
          <w:sz w:val="22"/>
          <w:szCs w:val="22"/>
        </w:rPr>
        <w:t xml:space="preserve">CFA – </w:t>
      </w:r>
      <w:r w:rsidR="008A3C13" w:rsidRPr="000E3998">
        <w:rPr>
          <w:sz w:val="22"/>
          <w:szCs w:val="22"/>
        </w:rPr>
        <w:t xml:space="preserve">Maggie Benoit </w:t>
      </w:r>
      <w:r w:rsidR="008140E6" w:rsidRPr="000E3998">
        <w:rPr>
          <w:sz w:val="22"/>
          <w:szCs w:val="22"/>
        </w:rPr>
        <w:t>reported</w:t>
      </w:r>
      <w:r w:rsidR="0018764E" w:rsidRPr="000E3998">
        <w:rPr>
          <w:sz w:val="22"/>
          <w:szCs w:val="22"/>
        </w:rPr>
        <w:t xml:space="preserve"> that CFA </w:t>
      </w:r>
      <w:r w:rsidR="000E3998" w:rsidRPr="000E3998">
        <w:rPr>
          <w:sz w:val="22"/>
          <w:szCs w:val="22"/>
        </w:rPr>
        <w:t>is currently working on several charges in various stages of development.  It has drafted preliminary recommendations for 2 charges: (1) A recording of lectures policy and (2) a recommendation that no additional policy is needed regarding academic free speech beyond what is in the new contract.   A number of other charges are currently being worked on, including: (1) A Policy regarding the modification of duties; (2) a policy outlining faculty professional behavior; (3) a grade appeals/ student complaints policy jointly with CAP; (4) a review of the tenure/reappointment document; and (5) a policy regarding administrative release time.</w:t>
      </w:r>
    </w:p>
    <w:p w:rsidR="008140E6" w:rsidRPr="000E3998" w:rsidRDefault="007D77E2" w:rsidP="000E3998">
      <w:pPr>
        <w:pStyle w:val="ListParagraph"/>
        <w:numPr>
          <w:ilvl w:val="0"/>
          <w:numId w:val="14"/>
        </w:numPr>
        <w:rPr>
          <w:sz w:val="22"/>
          <w:szCs w:val="22"/>
        </w:rPr>
      </w:pPr>
      <w:r w:rsidRPr="000E3998">
        <w:rPr>
          <w:sz w:val="22"/>
          <w:szCs w:val="22"/>
        </w:rPr>
        <w:t>CPP</w:t>
      </w:r>
      <w:r w:rsidR="00D84657" w:rsidRPr="000E3998">
        <w:rPr>
          <w:sz w:val="22"/>
          <w:szCs w:val="22"/>
        </w:rPr>
        <w:t xml:space="preserve"> – </w:t>
      </w:r>
      <w:r w:rsidR="008140E6" w:rsidRPr="000E3998">
        <w:rPr>
          <w:sz w:val="22"/>
          <w:szCs w:val="22"/>
        </w:rPr>
        <w:t xml:space="preserve">John Landreau </w:t>
      </w:r>
      <w:r w:rsidR="00E428E4" w:rsidRPr="000E3998">
        <w:rPr>
          <w:sz w:val="22"/>
          <w:szCs w:val="22"/>
        </w:rPr>
        <w:t xml:space="preserve">sent the following </w:t>
      </w:r>
      <w:r w:rsidR="008140E6" w:rsidRPr="000E3998">
        <w:rPr>
          <w:sz w:val="22"/>
          <w:szCs w:val="22"/>
        </w:rPr>
        <w:t>report</w:t>
      </w:r>
      <w:r w:rsidR="00E428E4" w:rsidRPr="000E3998">
        <w:rPr>
          <w:sz w:val="22"/>
          <w:szCs w:val="22"/>
        </w:rPr>
        <w:t>:</w:t>
      </w:r>
      <w:r w:rsidR="008140E6" w:rsidRPr="000E3998">
        <w:rPr>
          <w:sz w:val="22"/>
          <w:szCs w:val="22"/>
        </w:rPr>
        <w:t xml:space="preserve"> </w:t>
      </w:r>
      <w:r w:rsidR="00070646" w:rsidRPr="000E3998">
        <w:rPr>
          <w:sz w:val="22"/>
          <w:szCs w:val="22"/>
        </w:rPr>
        <w:t>CPP is working on</w:t>
      </w:r>
      <w:r w:rsidR="00E428E4" w:rsidRPr="000E3998">
        <w:rPr>
          <w:sz w:val="22"/>
          <w:szCs w:val="22"/>
        </w:rPr>
        <w:t xml:space="preserve"> several projects.  1) </w:t>
      </w:r>
      <w:r w:rsidR="000E3998">
        <w:rPr>
          <w:sz w:val="22"/>
          <w:szCs w:val="22"/>
        </w:rPr>
        <w:t>U</w:t>
      </w:r>
      <w:r w:rsidR="00E428E4" w:rsidRPr="000E3998">
        <w:rPr>
          <w:sz w:val="22"/>
          <w:szCs w:val="22"/>
        </w:rPr>
        <w:t xml:space="preserve">pdated and re-designed the strategic planning website so that important documents and information are more accessible.  They will continue to improve the website as the year progresses.  2) </w:t>
      </w:r>
      <w:r w:rsidR="000E3998">
        <w:rPr>
          <w:sz w:val="22"/>
          <w:szCs w:val="22"/>
        </w:rPr>
        <w:t>W</w:t>
      </w:r>
      <w:r w:rsidR="000E3998" w:rsidRPr="000E3998">
        <w:rPr>
          <w:sz w:val="22"/>
          <w:szCs w:val="22"/>
        </w:rPr>
        <w:t xml:space="preserve">orking on a template for major unit strategic planning and reporting.  The goal is to sync unit plans with the collective institutional plan, and to devise a reporting mechanism that is transparent and elegant (this is, not full of unnecessary and cumbersome paperwork).  </w:t>
      </w:r>
      <w:r w:rsidR="000E3998">
        <w:rPr>
          <w:sz w:val="22"/>
          <w:szCs w:val="22"/>
        </w:rPr>
        <w:t>3) Preparing for the Middle States team visit in mid-January to review our progress on standard 2 (strategic planning).  Susan Bakewell-Sachs completed and submitted our monitoring report earlier this month. 4) Participated in a morning meeting with the strategic plan implementation task forces in order to review progress and share information.  CPP is looking forward to several important areas of work in Spring 2013.  First, our first major “review and adjust” meeting with the strategic plan implementation task forces will take place in February.  In addition, work will begin in spring on the Middle State decennial accreditation for the college.  This is a two and a half year process in which CPP will have an important leadership role.</w:t>
      </w:r>
    </w:p>
    <w:p w:rsidR="007D77E2" w:rsidRPr="00EE12CA" w:rsidRDefault="007D77E2" w:rsidP="00C52B9B">
      <w:pPr>
        <w:pStyle w:val="ListParagraph"/>
        <w:numPr>
          <w:ilvl w:val="0"/>
          <w:numId w:val="14"/>
        </w:numPr>
        <w:rPr>
          <w:sz w:val="22"/>
          <w:szCs w:val="22"/>
        </w:rPr>
      </w:pPr>
      <w:r>
        <w:rPr>
          <w:sz w:val="22"/>
          <w:szCs w:val="22"/>
        </w:rPr>
        <w:t>CSCC</w:t>
      </w:r>
      <w:r w:rsidR="007D4167">
        <w:rPr>
          <w:sz w:val="22"/>
          <w:szCs w:val="22"/>
        </w:rPr>
        <w:t xml:space="preserve"> – </w:t>
      </w:r>
      <w:r w:rsidR="00EE12CA">
        <w:rPr>
          <w:sz w:val="22"/>
          <w:szCs w:val="22"/>
        </w:rPr>
        <w:t xml:space="preserve">Marc Meola reported </w:t>
      </w:r>
    </w:p>
    <w:p w:rsidR="00FD115D" w:rsidRPr="00C976CD" w:rsidRDefault="007D77E2" w:rsidP="00FD115D">
      <w:pPr>
        <w:pStyle w:val="ListParagraph"/>
        <w:numPr>
          <w:ilvl w:val="0"/>
          <w:numId w:val="14"/>
        </w:numPr>
        <w:rPr>
          <w:sz w:val="22"/>
          <w:szCs w:val="22"/>
        </w:rPr>
      </w:pPr>
      <w:r w:rsidRPr="00C976CD">
        <w:rPr>
          <w:sz w:val="22"/>
          <w:szCs w:val="22"/>
        </w:rPr>
        <w:t>Trustees Report</w:t>
      </w:r>
      <w:r w:rsidR="0086331A" w:rsidRPr="00C976CD">
        <w:rPr>
          <w:sz w:val="22"/>
          <w:szCs w:val="22"/>
        </w:rPr>
        <w:t xml:space="preserve"> –</w:t>
      </w:r>
      <w:r w:rsidR="000E3998">
        <w:rPr>
          <w:sz w:val="22"/>
          <w:szCs w:val="22"/>
        </w:rPr>
        <w:t xml:space="preserve"> No report.</w:t>
      </w:r>
    </w:p>
    <w:p w:rsidR="00FD115D" w:rsidRDefault="00FD115D" w:rsidP="00FD115D">
      <w:pPr>
        <w:rPr>
          <w:sz w:val="22"/>
          <w:szCs w:val="22"/>
        </w:rPr>
      </w:pPr>
    </w:p>
    <w:p w:rsidR="00FD115D" w:rsidRDefault="00FD115D" w:rsidP="00FD115D">
      <w:pPr>
        <w:rPr>
          <w:sz w:val="22"/>
          <w:szCs w:val="22"/>
        </w:rPr>
      </w:pPr>
      <w:r>
        <w:rPr>
          <w:sz w:val="22"/>
          <w:szCs w:val="22"/>
        </w:rPr>
        <w:t>UPCOMING EVENTS</w:t>
      </w:r>
    </w:p>
    <w:p w:rsidR="00004286" w:rsidRDefault="00370BA0" w:rsidP="00FD115D">
      <w:pPr>
        <w:pStyle w:val="ListParagraph"/>
        <w:numPr>
          <w:ilvl w:val="0"/>
          <w:numId w:val="17"/>
        </w:numPr>
        <w:rPr>
          <w:sz w:val="22"/>
          <w:szCs w:val="22"/>
        </w:rPr>
      </w:pPr>
      <w:r>
        <w:rPr>
          <w:sz w:val="22"/>
          <w:szCs w:val="22"/>
        </w:rPr>
        <w:t>January 23, 2013 – 12:00 Noon – TENTATIVE – Faculty meeting with new provost</w:t>
      </w:r>
    </w:p>
    <w:p w:rsidR="00370BA0" w:rsidRDefault="00370BA0" w:rsidP="00FD115D">
      <w:pPr>
        <w:pStyle w:val="ListParagraph"/>
        <w:numPr>
          <w:ilvl w:val="0"/>
          <w:numId w:val="17"/>
        </w:numPr>
        <w:rPr>
          <w:sz w:val="22"/>
          <w:szCs w:val="22"/>
        </w:rPr>
      </w:pPr>
      <w:r>
        <w:rPr>
          <w:sz w:val="22"/>
          <w:szCs w:val="22"/>
        </w:rPr>
        <w:t>January 30, 2013 – 3:00 pm – Joint Governance Reception – 1855 Room</w:t>
      </w:r>
    </w:p>
    <w:p w:rsidR="00370BA0" w:rsidRDefault="00370BA0" w:rsidP="00FD115D">
      <w:pPr>
        <w:pStyle w:val="ListParagraph"/>
        <w:numPr>
          <w:ilvl w:val="0"/>
          <w:numId w:val="17"/>
        </w:numPr>
        <w:rPr>
          <w:sz w:val="22"/>
          <w:szCs w:val="22"/>
        </w:rPr>
      </w:pPr>
      <w:r>
        <w:rPr>
          <w:sz w:val="22"/>
          <w:szCs w:val="22"/>
        </w:rPr>
        <w:t>March 6, 2013 – 12:00 Noon – Colloquium for Faculty Research &amp; Creative Activity – Presenter-Miriam Lowi, Department of Political Science - Education 212</w:t>
      </w:r>
    </w:p>
    <w:p w:rsidR="00370BA0" w:rsidRPr="00FD115D" w:rsidRDefault="00370BA0" w:rsidP="00FD115D">
      <w:pPr>
        <w:pStyle w:val="ListParagraph"/>
        <w:numPr>
          <w:ilvl w:val="0"/>
          <w:numId w:val="17"/>
        </w:numPr>
        <w:rPr>
          <w:sz w:val="22"/>
          <w:szCs w:val="22"/>
        </w:rPr>
      </w:pPr>
      <w:r>
        <w:rPr>
          <w:sz w:val="22"/>
          <w:szCs w:val="22"/>
        </w:rPr>
        <w:t>March 27, 2013 – 12:00 Noon – Faculty and Administrator’s Community Event – Social Science Atrium</w:t>
      </w:r>
    </w:p>
    <w:p w:rsidR="00C976CD" w:rsidRPr="00004286" w:rsidRDefault="00004286" w:rsidP="00370BA0">
      <w:pPr>
        <w:rPr>
          <w:rFonts w:ascii="Garamond" w:hAnsi="Garamond" w:cs="Garamond"/>
          <w:color w:val="000000"/>
          <w:sz w:val="23"/>
          <w:szCs w:val="23"/>
        </w:rPr>
      </w:pPr>
      <w:bookmarkStart w:id="0" w:name="_GoBack"/>
      <w:bookmarkEnd w:id="0"/>
      <w:r w:rsidRPr="00396DC2">
        <w:rPr>
          <w:rFonts w:ascii="Garamond" w:hAnsi="Garamond" w:cs="Garamond"/>
          <w:color w:val="000000"/>
          <w:sz w:val="23"/>
          <w:szCs w:val="23"/>
        </w:rPr>
        <w:t xml:space="preserve"> </w:t>
      </w:r>
    </w:p>
    <w:sectPr w:rsidR="00C976CD" w:rsidRPr="00004286"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53B32"/>
    <w:multiLevelType w:val="hybridMultilevel"/>
    <w:tmpl w:val="3922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1"/>
  </w:num>
  <w:num w:numId="5">
    <w:abstractNumId w:val="6"/>
  </w:num>
  <w:num w:numId="6">
    <w:abstractNumId w:val="2"/>
  </w:num>
  <w:num w:numId="7">
    <w:abstractNumId w:val="1"/>
  </w:num>
  <w:num w:numId="8">
    <w:abstractNumId w:val="7"/>
  </w:num>
  <w:num w:numId="9">
    <w:abstractNumId w:val="0"/>
  </w:num>
  <w:num w:numId="10">
    <w:abstractNumId w:val="8"/>
  </w:num>
  <w:num w:numId="11">
    <w:abstractNumId w:val="10"/>
  </w:num>
  <w:num w:numId="12">
    <w:abstractNumId w:val="14"/>
  </w:num>
  <w:num w:numId="13">
    <w:abstractNumId w:val="15"/>
  </w:num>
  <w:num w:numId="14">
    <w:abstractNumId w:val="9"/>
  </w:num>
  <w:num w:numId="15">
    <w:abstractNumId w:val="12"/>
  </w:num>
  <w:num w:numId="16">
    <w:abstractNumId w:val="16"/>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4286"/>
    <w:rsid w:val="000074AA"/>
    <w:rsid w:val="00010C1A"/>
    <w:rsid w:val="00024C04"/>
    <w:rsid w:val="00025FDD"/>
    <w:rsid w:val="00026284"/>
    <w:rsid w:val="000313C9"/>
    <w:rsid w:val="00031C51"/>
    <w:rsid w:val="00042591"/>
    <w:rsid w:val="00047554"/>
    <w:rsid w:val="0005488A"/>
    <w:rsid w:val="0006022C"/>
    <w:rsid w:val="00070646"/>
    <w:rsid w:val="00076310"/>
    <w:rsid w:val="0007663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E1225"/>
    <w:rsid w:val="000E3998"/>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07EC"/>
    <w:rsid w:val="00142FC4"/>
    <w:rsid w:val="00143A25"/>
    <w:rsid w:val="00144777"/>
    <w:rsid w:val="00145339"/>
    <w:rsid w:val="00155818"/>
    <w:rsid w:val="00164A50"/>
    <w:rsid w:val="00171529"/>
    <w:rsid w:val="001715E2"/>
    <w:rsid w:val="00172E26"/>
    <w:rsid w:val="00173369"/>
    <w:rsid w:val="00176670"/>
    <w:rsid w:val="0017745D"/>
    <w:rsid w:val="00177B17"/>
    <w:rsid w:val="00181399"/>
    <w:rsid w:val="0018764E"/>
    <w:rsid w:val="00187BCA"/>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2DA0"/>
    <w:rsid w:val="001F2E22"/>
    <w:rsid w:val="00201C7C"/>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C46ED"/>
    <w:rsid w:val="002E144B"/>
    <w:rsid w:val="002E1B9A"/>
    <w:rsid w:val="002E3DED"/>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0BA0"/>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F49"/>
    <w:rsid w:val="004C64CE"/>
    <w:rsid w:val="004D1F86"/>
    <w:rsid w:val="004D26C8"/>
    <w:rsid w:val="004D659A"/>
    <w:rsid w:val="004E2D7D"/>
    <w:rsid w:val="004E2E90"/>
    <w:rsid w:val="004F4460"/>
    <w:rsid w:val="004F66C9"/>
    <w:rsid w:val="004F7875"/>
    <w:rsid w:val="00500CB8"/>
    <w:rsid w:val="005057FA"/>
    <w:rsid w:val="00506AD3"/>
    <w:rsid w:val="00511561"/>
    <w:rsid w:val="00513397"/>
    <w:rsid w:val="00513C2B"/>
    <w:rsid w:val="00521420"/>
    <w:rsid w:val="0052158D"/>
    <w:rsid w:val="0052241C"/>
    <w:rsid w:val="005327F6"/>
    <w:rsid w:val="00534D98"/>
    <w:rsid w:val="005458CF"/>
    <w:rsid w:val="00545F1C"/>
    <w:rsid w:val="00550531"/>
    <w:rsid w:val="005628FF"/>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36494"/>
    <w:rsid w:val="00641986"/>
    <w:rsid w:val="006457E5"/>
    <w:rsid w:val="00651DBD"/>
    <w:rsid w:val="00654BBE"/>
    <w:rsid w:val="00657B92"/>
    <w:rsid w:val="0066252A"/>
    <w:rsid w:val="00666EB1"/>
    <w:rsid w:val="00667055"/>
    <w:rsid w:val="00667F7D"/>
    <w:rsid w:val="006808B7"/>
    <w:rsid w:val="00683CAC"/>
    <w:rsid w:val="00692D14"/>
    <w:rsid w:val="00697E3E"/>
    <w:rsid w:val="006A2F81"/>
    <w:rsid w:val="006A7DCE"/>
    <w:rsid w:val="006C2A18"/>
    <w:rsid w:val="006C6D95"/>
    <w:rsid w:val="006D1B43"/>
    <w:rsid w:val="006D73D6"/>
    <w:rsid w:val="006D7C04"/>
    <w:rsid w:val="006E05ED"/>
    <w:rsid w:val="006E1CFA"/>
    <w:rsid w:val="006E5B32"/>
    <w:rsid w:val="006F027E"/>
    <w:rsid w:val="00703CBF"/>
    <w:rsid w:val="0070589C"/>
    <w:rsid w:val="0070717C"/>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A4504"/>
    <w:rsid w:val="007B0640"/>
    <w:rsid w:val="007B5439"/>
    <w:rsid w:val="007C48DD"/>
    <w:rsid w:val="007C7AB5"/>
    <w:rsid w:val="007D4167"/>
    <w:rsid w:val="007D77E2"/>
    <w:rsid w:val="007E5DB2"/>
    <w:rsid w:val="007E7F5F"/>
    <w:rsid w:val="00803189"/>
    <w:rsid w:val="00803638"/>
    <w:rsid w:val="00805F6C"/>
    <w:rsid w:val="00806964"/>
    <w:rsid w:val="0080725B"/>
    <w:rsid w:val="00807C24"/>
    <w:rsid w:val="00807E21"/>
    <w:rsid w:val="008140E6"/>
    <w:rsid w:val="00814D89"/>
    <w:rsid w:val="00821E07"/>
    <w:rsid w:val="00834EC7"/>
    <w:rsid w:val="0084580E"/>
    <w:rsid w:val="00846898"/>
    <w:rsid w:val="0085188A"/>
    <w:rsid w:val="00860AC9"/>
    <w:rsid w:val="0086199C"/>
    <w:rsid w:val="0086331A"/>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804"/>
    <w:rsid w:val="008A7A65"/>
    <w:rsid w:val="008B14BF"/>
    <w:rsid w:val="008B31B9"/>
    <w:rsid w:val="008B46C2"/>
    <w:rsid w:val="008B5788"/>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36B4"/>
    <w:rsid w:val="00963A9C"/>
    <w:rsid w:val="00965380"/>
    <w:rsid w:val="009669AB"/>
    <w:rsid w:val="00971FD7"/>
    <w:rsid w:val="0097329C"/>
    <w:rsid w:val="00974F25"/>
    <w:rsid w:val="00976E35"/>
    <w:rsid w:val="00976E44"/>
    <w:rsid w:val="00983B9F"/>
    <w:rsid w:val="00994683"/>
    <w:rsid w:val="00995A76"/>
    <w:rsid w:val="00995E67"/>
    <w:rsid w:val="0099697C"/>
    <w:rsid w:val="009969E3"/>
    <w:rsid w:val="009A1C52"/>
    <w:rsid w:val="009B553C"/>
    <w:rsid w:val="009B61E0"/>
    <w:rsid w:val="009C3493"/>
    <w:rsid w:val="009C5F50"/>
    <w:rsid w:val="009D363B"/>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02D1"/>
    <w:rsid w:val="00B7621A"/>
    <w:rsid w:val="00B77580"/>
    <w:rsid w:val="00B779ED"/>
    <w:rsid w:val="00B8219E"/>
    <w:rsid w:val="00B91B2F"/>
    <w:rsid w:val="00B970EA"/>
    <w:rsid w:val="00BA0380"/>
    <w:rsid w:val="00BA2D2D"/>
    <w:rsid w:val="00BA3B78"/>
    <w:rsid w:val="00BA3D78"/>
    <w:rsid w:val="00BB6044"/>
    <w:rsid w:val="00BC0000"/>
    <w:rsid w:val="00BC0EF2"/>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2A9B"/>
    <w:rsid w:val="00C52B9B"/>
    <w:rsid w:val="00C73561"/>
    <w:rsid w:val="00C750CD"/>
    <w:rsid w:val="00C77E2D"/>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754D"/>
    <w:rsid w:val="00CE22C5"/>
    <w:rsid w:val="00CE3874"/>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52C1D"/>
    <w:rsid w:val="00D531BB"/>
    <w:rsid w:val="00D556FF"/>
    <w:rsid w:val="00D63D7F"/>
    <w:rsid w:val="00D671CF"/>
    <w:rsid w:val="00D7055C"/>
    <w:rsid w:val="00D705C8"/>
    <w:rsid w:val="00D72C31"/>
    <w:rsid w:val="00D81420"/>
    <w:rsid w:val="00D84657"/>
    <w:rsid w:val="00D8619B"/>
    <w:rsid w:val="00DA13D1"/>
    <w:rsid w:val="00DA3C7A"/>
    <w:rsid w:val="00DB1732"/>
    <w:rsid w:val="00DB1757"/>
    <w:rsid w:val="00DC1574"/>
    <w:rsid w:val="00DC5F97"/>
    <w:rsid w:val="00DC6A57"/>
    <w:rsid w:val="00DD1B20"/>
    <w:rsid w:val="00DE68D6"/>
    <w:rsid w:val="00DF1124"/>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1F72"/>
    <w:rsid w:val="00E427CE"/>
    <w:rsid w:val="00E428E4"/>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4EE1"/>
    <w:rsid w:val="00EF7CD7"/>
    <w:rsid w:val="00F07E8F"/>
    <w:rsid w:val="00F1154B"/>
    <w:rsid w:val="00F13E62"/>
    <w:rsid w:val="00F16B3C"/>
    <w:rsid w:val="00F175DF"/>
    <w:rsid w:val="00F20B27"/>
    <w:rsid w:val="00F22A85"/>
    <w:rsid w:val="00F2477B"/>
    <w:rsid w:val="00F248D3"/>
    <w:rsid w:val="00F302A2"/>
    <w:rsid w:val="00F303F9"/>
    <w:rsid w:val="00F30E55"/>
    <w:rsid w:val="00F36E9B"/>
    <w:rsid w:val="00F44C39"/>
    <w:rsid w:val="00F50159"/>
    <w:rsid w:val="00F5084E"/>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72282771">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56BF-69F0-4B86-824A-F5E776A2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3</cp:revision>
  <cp:lastPrinted>2012-11-30T17:20:00Z</cp:lastPrinted>
  <dcterms:created xsi:type="dcterms:W3CDTF">2012-11-30T17:19:00Z</dcterms:created>
  <dcterms:modified xsi:type="dcterms:W3CDTF">2012-11-30T17:20:00Z</dcterms:modified>
</cp:coreProperties>
</file>