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Default="00654C47" w:rsidP="009E182A">
      <w:pPr>
        <w:jc w:val="center"/>
        <w:rPr>
          <w:b/>
        </w:rPr>
      </w:pPr>
      <w:r>
        <w:rPr>
          <w:b/>
        </w:rPr>
        <w:t>May 8, 2013 – 9:00 a.m. – Business Building Lounge</w:t>
      </w:r>
    </w:p>
    <w:p w:rsidR="00F303F9" w:rsidRDefault="00F303F9" w:rsidP="009E182A">
      <w:pPr>
        <w:jc w:val="center"/>
        <w:rPr>
          <w:b/>
        </w:rPr>
      </w:pPr>
    </w:p>
    <w:p w:rsidR="00F303F9" w:rsidRPr="005E003C" w:rsidRDefault="00F303F9" w:rsidP="009E182A">
      <w:pPr>
        <w:jc w:val="center"/>
        <w:rPr>
          <w:b/>
        </w:rPr>
      </w:pPr>
    </w:p>
    <w:p w:rsidR="001A4570" w:rsidRPr="004E3BCD" w:rsidRDefault="007B5439" w:rsidP="009E182A">
      <w:pPr>
        <w:rPr>
          <w:sz w:val="22"/>
          <w:szCs w:val="22"/>
        </w:rPr>
      </w:pPr>
      <w:r w:rsidRPr="004E3BCD">
        <w:rPr>
          <w:sz w:val="22"/>
          <w:szCs w:val="22"/>
        </w:rPr>
        <w:t xml:space="preserve">In attendance: </w:t>
      </w:r>
      <w:r w:rsidR="00C70B4D" w:rsidRPr="004E3BCD">
        <w:rPr>
          <w:sz w:val="22"/>
          <w:szCs w:val="22"/>
        </w:rPr>
        <w:t xml:space="preserve">Alves, </w:t>
      </w:r>
      <w:r w:rsidR="00C16D83" w:rsidRPr="004E3BCD">
        <w:rPr>
          <w:sz w:val="22"/>
          <w:szCs w:val="22"/>
        </w:rPr>
        <w:t xml:space="preserve">Ammentorp, </w:t>
      </w:r>
      <w:r w:rsidR="001262D1" w:rsidRPr="004E3BCD">
        <w:rPr>
          <w:sz w:val="22"/>
          <w:szCs w:val="22"/>
        </w:rPr>
        <w:t xml:space="preserve">Anthony, </w:t>
      </w:r>
      <w:r w:rsidR="00EB3DDB" w:rsidRPr="004E3BCD">
        <w:rPr>
          <w:sz w:val="22"/>
          <w:szCs w:val="22"/>
        </w:rPr>
        <w:t xml:space="preserve">Benoit, </w:t>
      </w:r>
      <w:r w:rsidR="001262D1">
        <w:rPr>
          <w:sz w:val="22"/>
          <w:szCs w:val="22"/>
        </w:rPr>
        <w:t xml:space="preserve">Beyers, Brown-Glaude, </w:t>
      </w:r>
      <w:r w:rsidR="00C70B4D" w:rsidRPr="004E3BCD">
        <w:rPr>
          <w:sz w:val="22"/>
          <w:szCs w:val="22"/>
        </w:rPr>
        <w:t xml:space="preserve">Chan, </w:t>
      </w:r>
      <w:r w:rsidRPr="004E3BCD">
        <w:rPr>
          <w:sz w:val="22"/>
          <w:szCs w:val="22"/>
        </w:rPr>
        <w:t xml:space="preserve">Curtis, </w:t>
      </w:r>
      <w:r w:rsidR="001262D1">
        <w:rPr>
          <w:sz w:val="22"/>
          <w:szCs w:val="22"/>
        </w:rPr>
        <w:t xml:space="preserve">Deese, </w:t>
      </w:r>
      <w:r w:rsidR="00C16D83" w:rsidRPr="004E3BCD">
        <w:rPr>
          <w:sz w:val="22"/>
          <w:szCs w:val="22"/>
        </w:rPr>
        <w:t xml:space="preserve">Dell’Angelo, </w:t>
      </w:r>
      <w:r w:rsidR="001262D1" w:rsidRPr="004E3BCD">
        <w:rPr>
          <w:sz w:val="22"/>
          <w:szCs w:val="22"/>
        </w:rPr>
        <w:t>Eberly,</w:t>
      </w:r>
      <w:r w:rsidR="001262D1" w:rsidRPr="00C16D83">
        <w:rPr>
          <w:sz w:val="22"/>
          <w:szCs w:val="22"/>
        </w:rPr>
        <w:t xml:space="preserve"> </w:t>
      </w:r>
      <w:r w:rsidR="00F1154B" w:rsidRPr="004E3BCD">
        <w:rPr>
          <w:sz w:val="22"/>
          <w:szCs w:val="22"/>
        </w:rPr>
        <w:t xml:space="preserve">Farrell, </w:t>
      </w:r>
      <w:r w:rsidR="001262D1">
        <w:rPr>
          <w:sz w:val="22"/>
          <w:szCs w:val="22"/>
        </w:rPr>
        <w:t xml:space="preserve">Ghitulescu, Gosselin, Guarracino, </w:t>
      </w:r>
      <w:r w:rsidR="00C70B4D" w:rsidRPr="004E3BCD">
        <w:rPr>
          <w:sz w:val="22"/>
          <w:szCs w:val="22"/>
        </w:rPr>
        <w:t xml:space="preserve">Heisler, Horst, </w:t>
      </w:r>
      <w:r w:rsidR="001262D1">
        <w:rPr>
          <w:sz w:val="22"/>
          <w:szCs w:val="22"/>
        </w:rPr>
        <w:t xml:space="preserve">Hu, </w:t>
      </w:r>
      <w:r w:rsidR="00F1154B" w:rsidRPr="004E3BCD">
        <w:rPr>
          <w:sz w:val="22"/>
          <w:szCs w:val="22"/>
        </w:rPr>
        <w:t xml:space="preserve">Jakubowski, </w:t>
      </w:r>
      <w:r w:rsidR="00FC6B23" w:rsidRPr="004E3BCD">
        <w:rPr>
          <w:sz w:val="22"/>
          <w:szCs w:val="22"/>
        </w:rPr>
        <w:t>Le</w:t>
      </w:r>
      <w:r w:rsidR="00F1154B" w:rsidRPr="004E3BCD">
        <w:rPr>
          <w:sz w:val="22"/>
          <w:szCs w:val="22"/>
        </w:rPr>
        <w:t xml:space="preserve"> Morvan</w:t>
      </w:r>
      <w:r w:rsidR="00FC6B23" w:rsidRPr="004E3BCD">
        <w:rPr>
          <w:sz w:val="22"/>
          <w:szCs w:val="22"/>
        </w:rPr>
        <w:t xml:space="preserve">, </w:t>
      </w:r>
      <w:r w:rsidR="00C70B4D" w:rsidRPr="004E3BCD">
        <w:rPr>
          <w:sz w:val="22"/>
          <w:szCs w:val="22"/>
        </w:rPr>
        <w:t xml:space="preserve">Li, </w:t>
      </w:r>
      <w:r w:rsidR="001262D1" w:rsidRPr="004E3BCD">
        <w:rPr>
          <w:sz w:val="22"/>
          <w:szCs w:val="22"/>
        </w:rPr>
        <w:t>Lovett</w:t>
      </w:r>
      <w:r w:rsidR="001262D1">
        <w:rPr>
          <w:sz w:val="22"/>
          <w:szCs w:val="22"/>
        </w:rPr>
        <w:t xml:space="preserve">, </w:t>
      </w:r>
      <w:r w:rsidR="00261C75" w:rsidRPr="004E3BCD">
        <w:rPr>
          <w:sz w:val="22"/>
          <w:szCs w:val="22"/>
        </w:rPr>
        <w:t xml:space="preserve">Martinovic, </w:t>
      </w:r>
      <w:r w:rsidR="001262D1">
        <w:rPr>
          <w:sz w:val="22"/>
          <w:szCs w:val="22"/>
        </w:rPr>
        <w:t xml:space="preserve">McCarty, McGreevey, </w:t>
      </w:r>
      <w:r w:rsidR="00C70B4D" w:rsidRPr="004E3BCD">
        <w:rPr>
          <w:sz w:val="22"/>
          <w:szCs w:val="22"/>
        </w:rPr>
        <w:t xml:space="preserve">Mirtcheva, </w:t>
      </w:r>
      <w:r w:rsidR="00DD1B20" w:rsidRPr="004E3BCD">
        <w:rPr>
          <w:sz w:val="22"/>
          <w:szCs w:val="22"/>
        </w:rPr>
        <w:t>No</w:t>
      </w:r>
      <w:r w:rsidR="00A21DF8" w:rsidRPr="004E3BCD">
        <w:rPr>
          <w:sz w:val="22"/>
          <w:szCs w:val="22"/>
        </w:rPr>
        <w:t>r</w:t>
      </w:r>
      <w:r w:rsidR="00DD1B20" w:rsidRPr="004E3BCD">
        <w:rPr>
          <w:sz w:val="22"/>
          <w:szCs w:val="22"/>
        </w:rPr>
        <w:t xml:space="preserve">vell, </w:t>
      </w:r>
      <w:r w:rsidR="00261C75" w:rsidRPr="004E3BCD">
        <w:rPr>
          <w:sz w:val="22"/>
          <w:szCs w:val="22"/>
        </w:rPr>
        <w:t>Paces</w:t>
      </w:r>
      <w:r w:rsidR="00261C75">
        <w:rPr>
          <w:sz w:val="22"/>
          <w:szCs w:val="22"/>
        </w:rPr>
        <w:t xml:space="preserve">, </w:t>
      </w:r>
      <w:r w:rsidR="00C70B4D" w:rsidRPr="004E3BCD">
        <w:rPr>
          <w:sz w:val="22"/>
          <w:szCs w:val="22"/>
        </w:rPr>
        <w:t xml:space="preserve">Prensky, </w:t>
      </w:r>
      <w:r w:rsidR="00641986" w:rsidRPr="004E3BCD">
        <w:rPr>
          <w:sz w:val="22"/>
          <w:szCs w:val="22"/>
        </w:rPr>
        <w:t xml:space="preserve">Riccardi, </w:t>
      </w:r>
      <w:r w:rsidR="00261C75" w:rsidRPr="004E3BCD">
        <w:rPr>
          <w:sz w:val="22"/>
          <w:szCs w:val="22"/>
        </w:rPr>
        <w:t>Robertson</w:t>
      </w:r>
      <w:r w:rsidR="00261C75">
        <w:rPr>
          <w:sz w:val="22"/>
          <w:szCs w:val="22"/>
        </w:rPr>
        <w:t xml:space="preserve">, </w:t>
      </w:r>
      <w:r w:rsidR="00C70B4D" w:rsidRPr="004E3BCD">
        <w:rPr>
          <w:sz w:val="22"/>
          <w:szCs w:val="22"/>
        </w:rPr>
        <w:t>and Williams.</w:t>
      </w:r>
    </w:p>
    <w:p w:rsidR="00636494" w:rsidRPr="004E3BCD" w:rsidRDefault="00BC0EF2" w:rsidP="009E182A">
      <w:pPr>
        <w:rPr>
          <w:sz w:val="22"/>
          <w:szCs w:val="22"/>
        </w:rPr>
      </w:pPr>
      <w:r w:rsidRPr="004E3BCD">
        <w:rPr>
          <w:sz w:val="22"/>
          <w:szCs w:val="22"/>
        </w:rPr>
        <w:t>Excused:</w:t>
      </w:r>
      <w:r w:rsidR="00FC6B23" w:rsidRPr="004E3BCD">
        <w:rPr>
          <w:sz w:val="22"/>
          <w:szCs w:val="22"/>
        </w:rPr>
        <w:t xml:space="preserve"> </w:t>
      </w:r>
      <w:r w:rsidR="008E1FFB">
        <w:rPr>
          <w:sz w:val="22"/>
          <w:szCs w:val="22"/>
        </w:rPr>
        <w:t xml:space="preserve">Bender, </w:t>
      </w:r>
      <w:r w:rsidR="001262D1">
        <w:rPr>
          <w:sz w:val="22"/>
          <w:szCs w:val="22"/>
        </w:rPr>
        <w:t xml:space="preserve">Blake, Emmons, </w:t>
      </w:r>
      <w:r w:rsidR="001262D1" w:rsidRPr="004E3BCD">
        <w:rPr>
          <w:sz w:val="22"/>
          <w:szCs w:val="22"/>
        </w:rPr>
        <w:t xml:space="preserve">Holleran, </w:t>
      </w:r>
      <w:r w:rsidR="001262D1">
        <w:rPr>
          <w:sz w:val="22"/>
          <w:szCs w:val="22"/>
        </w:rPr>
        <w:t xml:space="preserve">Jaksch, Landreau, </w:t>
      </w:r>
      <w:r w:rsidR="001262D1" w:rsidRPr="004E3BCD">
        <w:rPr>
          <w:sz w:val="22"/>
          <w:szCs w:val="22"/>
        </w:rPr>
        <w:t xml:space="preserve">Meola, </w:t>
      </w:r>
      <w:r w:rsidR="008E1FFB" w:rsidRPr="004E3BCD">
        <w:rPr>
          <w:sz w:val="22"/>
          <w:szCs w:val="22"/>
        </w:rPr>
        <w:t xml:space="preserve">Steinberg, </w:t>
      </w:r>
      <w:r w:rsidR="008E1FFB">
        <w:rPr>
          <w:sz w:val="22"/>
          <w:szCs w:val="22"/>
        </w:rPr>
        <w:t>van der Heijden, and Wiita</w:t>
      </w:r>
      <w:r w:rsidR="00E06B56">
        <w:rPr>
          <w:sz w:val="22"/>
          <w:szCs w:val="22"/>
        </w:rPr>
        <w:t>.</w:t>
      </w:r>
    </w:p>
    <w:p w:rsidR="008E1FFB" w:rsidRDefault="00187BCA" w:rsidP="00667F7D">
      <w:pPr>
        <w:rPr>
          <w:sz w:val="22"/>
          <w:szCs w:val="22"/>
        </w:rPr>
      </w:pPr>
      <w:r w:rsidRPr="004E3BCD">
        <w:rPr>
          <w:sz w:val="22"/>
          <w:szCs w:val="22"/>
        </w:rPr>
        <w:t xml:space="preserve">Absent: </w:t>
      </w:r>
      <w:r w:rsidR="00641986" w:rsidRPr="004E3BCD">
        <w:rPr>
          <w:sz w:val="22"/>
          <w:szCs w:val="22"/>
        </w:rPr>
        <w:t xml:space="preserve"> </w:t>
      </w:r>
      <w:r w:rsidR="00E06B56">
        <w:rPr>
          <w:sz w:val="22"/>
          <w:szCs w:val="22"/>
        </w:rPr>
        <w:t>Edelbach</w:t>
      </w:r>
      <w:r w:rsidR="001262D1">
        <w:rPr>
          <w:sz w:val="22"/>
          <w:szCs w:val="22"/>
        </w:rPr>
        <w:t xml:space="preserve">, Haynes, Meixner, </w:t>
      </w:r>
      <w:r w:rsidR="008E1FFB">
        <w:rPr>
          <w:sz w:val="22"/>
          <w:szCs w:val="22"/>
        </w:rPr>
        <w:t>and Paliwal.</w:t>
      </w:r>
    </w:p>
    <w:p w:rsidR="00261C75" w:rsidRPr="004E3BCD" w:rsidRDefault="008E1FFB" w:rsidP="00667F7D">
      <w:pPr>
        <w:rPr>
          <w:sz w:val="22"/>
          <w:szCs w:val="22"/>
        </w:rPr>
      </w:pPr>
      <w:r w:rsidRPr="004E3BCD">
        <w:rPr>
          <w:sz w:val="22"/>
          <w:szCs w:val="22"/>
        </w:rPr>
        <w:t xml:space="preserve"> </w:t>
      </w:r>
    </w:p>
    <w:p w:rsidR="008B5788" w:rsidRDefault="00BE3DC2" w:rsidP="00667F7D">
      <w:pPr>
        <w:rPr>
          <w:sz w:val="22"/>
          <w:szCs w:val="22"/>
        </w:rPr>
      </w:pPr>
      <w:r>
        <w:rPr>
          <w:sz w:val="22"/>
          <w:szCs w:val="22"/>
        </w:rPr>
        <w:t>MILDRED DAHNE AWARD</w:t>
      </w:r>
    </w:p>
    <w:p w:rsidR="00BE3DC2" w:rsidRDefault="00BE3DC2" w:rsidP="00667F7D">
      <w:pPr>
        <w:rPr>
          <w:sz w:val="22"/>
          <w:szCs w:val="22"/>
        </w:rPr>
      </w:pPr>
      <w:r>
        <w:rPr>
          <w:sz w:val="22"/>
          <w:szCs w:val="22"/>
        </w:rPr>
        <w:t>Wayne Heisler presented the Mildred Dahne Award to Anne Farrell and the Department of Health and Exercise Science.  Pete Manetas offered an explanation of the background of this award.</w:t>
      </w:r>
    </w:p>
    <w:p w:rsidR="00BE3DC2" w:rsidRPr="004E3BCD" w:rsidRDefault="00BE3DC2" w:rsidP="00667F7D">
      <w:pPr>
        <w:rPr>
          <w:sz w:val="22"/>
          <w:szCs w:val="22"/>
        </w:rPr>
      </w:pPr>
    </w:p>
    <w:p w:rsidR="008B5788" w:rsidRPr="004E3BCD" w:rsidRDefault="001C0B40" w:rsidP="00667F7D">
      <w:pPr>
        <w:rPr>
          <w:sz w:val="22"/>
          <w:szCs w:val="22"/>
        </w:rPr>
      </w:pPr>
      <w:r w:rsidRPr="004E3BCD">
        <w:rPr>
          <w:sz w:val="22"/>
          <w:szCs w:val="22"/>
        </w:rPr>
        <w:t>APPROVAL OF MINUTES</w:t>
      </w:r>
    </w:p>
    <w:p w:rsidR="001C0B40" w:rsidRPr="004E3BCD" w:rsidRDefault="001C0B40" w:rsidP="00667F7D">
      <w:pPr>
        <w:rPr>
          <w:sz w:val="22"/>
          <w:szCs w:val="22"/>
        </w:rPr>
      </w:pPr>
      <w:r w:rsidRPr="004E3BCD">
        <w:rPr>
          <w:sz w:val="22"/>
          <w:szCs w:val="22"/>
        </w:rPr>
        <w:t xml:space="preserve">The minutes of the </w:t>
      </w:r>
      <w:r w:rsidR="00BE3DC2">
        <w:rPr>
          <w:sz w:val="22"/>
          <w:szCs w:val="22"/>
        </w:rPr>
        <w:t>April 17</w:t>
      </w:r>
      <w:r w:rsidR="00D911F0">
        <w:rPr>
          <w:sz w:val="22"/>
          <w:szCs w:val="22"/>
        </w:rPr>
        <w:t>, 2013</w:t>
      </w:r>
      <w:r w:rsidRPr="004E3BCD">
        <w:rPr>
          <w:sz w:val="22"/>
          <w:szCs w:val="22"/>
        </w:rPr>
        <w:t xml:space="preserve"> meeting were approved as </w:t>
      </w:r>
      <w:r w:rsidR="00A504DE">
        <w:rPr>
          <w:sz w:val="22"/>
          <w:szCs w:val="22"/>
        </w:rPr>
        <w:t>distributed</w:t>
      </w:r>
      <w:r w:rsidRPr="004E3BCD">
        <w:rPr>
          <w:sz w:val="22"/>
          <w:szCs w:val="22"/>
        </w:rPr>
        <w:t>.</w:t>
      </w:r>
    </w:p>
    <w:p w:rsidR="008B5788" w:rsidRPr="004E3BCD" w:rsidRDefault="008B5788" w:rsidP="00667F7D">
      <w:pPr>
        <w:rPr>
          <w:sz w:val="22"/>
          <w:szCs w:val="22"/>
        </w:rPr>
      </w:pPr>
    </w:p>
    <w:p w:rsidR="00FE28D2" w:rsidRDefault="00BE3DC2" w:rsidP="00511561">
      <w:pPr>
        <w:rPr>
          <w:sz w:val="22"/>
          <w:szCs w:val="22"/>
        </w:rPr>
      </w:pPr>
      <w:r>
        <w:rPr>
          <w:sz w:val="22"/>
          <w:szCs w:val="22"/>
        </w:rPr>
        <w:t>REPORT FROM ENROLLMENT MANAGEMENT PLANNING COUNCIL</w:t>
      </w:r>
    </w:p>
    <w:p w:rsidR="00BE3DC2" w:rsidRPr="007B1770" w:rsidRDefault="00BE3DC2" w:rsidP="007B1770">
      <w:pPr>
        <w:rPr>
          <w:sz w:val="22"/>
          <w:szCs w:val="22"/>
        </w:rPr>
      </w:pPr>
      <w:r w:rsidRPr="007B1770">
        <w:rPr>
          <w:sz w:val="22"/>
          <w:szCs w:val="22"/>
        </w:rPr>
        <w:t xml:space="preserve">Lynn Bradley and Lisa </w:t>
      </w:r>
      <w:proofErr w:type="spellStart"/>
      <w:r w:rsidRPr="007B1770">
        <w:rPr>
          <w:sz w:val="22"/>
          <w:szCs w:val="22"/>
        </w:rPr>
        <w:t>Angeloni</w:t>
      </w:r>
      <w:proofErr w:type="spellEnd"/>
      <w:r w:rsidRPr="007B1770">
        <w:rPr>
          <w:sz w:val="22"/>
          <w:szCs w:val="22"/>
        </w:rPr>
        <w:t xml:space="preserve"> reported that</w:t>
      </w:r>
      <w:r w:rsidR="007B1770" w:rsidRPr="007B1770">
        <w:rPr>
          <w:sz w:val="22"/>
          <w:szCs w:val="22"/>
        </w:rPr>
        <w:t xml:space="preserve"> the council was convened by Lisa </w:t>
      </w:r>
      <w:proofErr w:type="spellStart"/>
      <w:r w:rsidR="007B1770" w:rsidRPr="007B1770">
        <w:rPr>
          <w:sz w:val="22"/>
          <w:szCs w:val="22"/>
        </w:rPr>
        <w:t>Angeloni</w:t>
      </w:r>
      <w:proofErr w:type="spellEnd"/>
      <w:r w:rsidR="007B1770" w:rsidRPr="007B1770">
        <w:rPr>
          <w:sz w:val="22"/>
          <w:szCs w:val="22"/>
        </w:rPr>
        <w:t xml:space="preserve"> for the 2011-2012 academic year.  Lynn Bradley has served as co-chair of the council for the 2012-2013 academic year.  Enrollment management is complex and interweaves and overlaps across many components of the campus community.  The Council is attempting to answer the question: “What should our undergraduate enrollment be based on the type of experiences we value as an institution?”  To begin to answer this question, challenging discussions and open conversations among many stakeholders were initiated in order to help us to better understand who we are and what we do best as an institution.  Members discussed the College’s identity, evaluated the College’s peer and aspirant lists to identify benchmarks, and looked closely at TCNJ budget assumptions and enrollment projections.  In order to discuss the right size for us as an institution, the council considered topics such as housing capacities, classroom and laboratory space, dining options, administrative support, student services and student-faculty ratios.  Best strategies for dealing with enrollments for out-of-state students, “provisional students”, and transfer students were also discussed.  Moving forward, enrollment goals should include continued campus-wide discussion on “right-sizing” based on our institutional values, and consideration of alternate revenue streams to give us flexibility in balancing the budget.</w:t>
      </w:r>
    </w:p>
    <w:p w:rsidR="00BE3DC2" w:rsidRDefault="00BE3DC2" w:rsidP="00511561">
      <w:pPr>
        <w:rPr>
          <w:sz w:val="22"/>
          <w:szCs w:val="22"/>
        </w:rPr>
      </w:pPr>
    </w:p>
    <w:p w:rsidR="00BE3DC2" w:rsidRDefault="00BE3DC2" w:rsidP="00511561">
      <w:pPr>
        <w:rPr>
          <w:sz w:val="22"/>
          <w:szCs w:val="22"/>
        </w:rPr>
      </w:pPr>
      <w:r>
        <w:rPr>
          <w:sz w:val="22"/>
          <w:szCs w:val="22"/>
        </w:rPr>
        <w:t>TAP FINDINGS</w:t>
      </w:r>
    </w:p>
    <w:p w:rsidR="00BE3DC2" w:rsidRDefault="00BE3DC2" w:rsidP="00511561">
      <w:pPr>
        <w:rPr>
          <w:sz w:val="22"/>
          <w:szCs w:val="22"/>
        </w:rPr>
      </w:pPr>
      <w:r>
        <w:rPr>
          <w:sz w:val="22"/>
          <w:szCs w:val="22"/>
        </w:rPr>
        <w:t>Diane Bates presented a report on the TCNJ Advancement Program.</w:t>
      </w:r>
    </w:p>
    <w:p w:rsidR="00BE3DC2" w:rsidRDefault="00BE3DC2" w:rsidP="00511561">
      <w:pPr>
        <w:rPr>
          <w:sz w:val="22"/>
          <w:szCs w:val="22"/>
        </w:rPr>
      </w:pPr>
    </w:p>
    <w:p w:rsidR="00BE3DC2" w:rsidRDefault="00BE3DC2" w:rsidP="00511561">
      <w:pPr>
        <w:rPr>
          <w:sz w:val="22"/>
          <w:szCs w:val="22"/>
        </w:rPr>
      </w:pPr>
      <w:r>
        <w:rPr>
          <w:sz w:val="22"/>
          <w:szCs w:val="22"/>
        </w:rPr>
        <w:t>APPOINTMENTS</w:t>
      </w:r>
    </w:p>
    <w:p w:rsidR="00BE3DC2" w:rsidRDefault="006E696B" w:rsidP="00511561">
      <w:pPr>
        <w:rPr>
          <w:sz w:val="22"/>
          <w:szCs w:val="22"/>
        </w:rPr>
      </w:pPr>
      <w:r>
        <w:rPr>
          <w:sz w:val="22"/>
          <w:szCs w:val="22"/>
        </w:rPr>
        <w:t>The appointments committee presented a slate of nominees for the openings on college committees and councils.  There are still 12 openings.  There will be the opportunity to volunteer for these open positions again in the fall.  It was moved and seconded to approve the recommendations.  Motion passed.</w:t>
      </w:r>
    </w:p>
    <w:p w:rsidR="006E696B" w:rsidRDefault="006E696B" w:rsidP="00511561">
      <w:pPr>
        <w:rPr>
          <w:sz w:val="22"/>
          <w:szCs w:val="22"/>
        </w:rPr>
      </w:pPr>
    </w:p>
    <w:p w:rsidR="006E696B" w:rsidRDefault="006E696B" w:rsidP="00511561">
      <w:pPr>
        <w:rPr>
          <w:sz w:val="22"/>
          <w:szCs w:val="22"/>
        </w:rPr>
      </w:pPr>
      <w:r>
        <w:rPr>
          <w:sz w:val="22"/>
          <w:szCs w:val="22"/>
        </w:rPr>
        <w:t>ELECTION OF OFFICERS</w:t>
      </w:r>
    </w:p>
    <w:p w:rsidR="006E696B" w:rsidRDefault="00F272EF" w:rsidP="00511561">
      <w:pPr>
        <w:rPr>
          <w:sz w:val="22"/>
          <w:szCs w:val="22"/>
        </w:rPr>
      </w:pPr>
      <w:r>
        <w:rPr>
          <w:sz w:val="22"/>
          <w:szCs w:val="22"/>
        </w:rPr>
        <w:t>It was moved and seconded to approve the slate of officers presented.  Motion passed.  Officers for the 2013-14 year are as follows:</w:t>
      </w:r>
    </w:p>
    <w:p w:rsidR="00F272EF" w:rsidRDefault="00F272EF" w:rsidP="00511561">
      <w:pPr>
        <w:rPr>
          <w:sz w:val="22"/>
          <w:szCs w:val="22"/>
        </w:rPr>
      </w:pPr>
      <w:r>
        <w:rPr>
          <w:sz w:val="22"/>
          <w:szCs w:val="22"/>
        </w:rPr>
        <w:tab/>
        <w:t>President</w:t>
      </w:r>
      <w:r>
        <w:rPr>
          <w:sz w:val="22"/>
          <w:szCs w:val="22"/>
        </w:rPr>
        <w:tab/>
      </w:r>
      <w:r>
        <w:rPr>
          <w:sz w:val="22"/>
          <w:szCs w:val="22"/>
        </w:rPr>
        <w:tab/>
        <w:t>Cynthia Curtis</w:t>
      </w:r>
    </w:p>
    <w:p w:rsidR="00F272EF" w:rsidRDefault="00F272EF" w:rsidP="00511561">
      <w:pPr>
        <w:rPr>
          <w:sz w:val="22"/>
          <w:szCs w:val="22"/>
        </w:rPr>
      </w:pPr>
      <w:r>
        <w:rPr>
          <w:sz w:val="22"/>
          <w:szCs w:val="22"/>
        </w:rPr>
        <w:tab/>
        <w:t>Vice President</w:t>
      </w:r>
      <w:r>
        <w:rPr>
          <w:sz w:val="22"/>
          <w:szCs w:val="22"/>
        </w:rPr>
        <w:tab/>
      </w:r>
      <w:r>
        <w:rPr>
          <w:sz w:val="22"/>
          <w:szCs w:val="22"/>
        </w:rPr>
        <w:tab/>
        <w:t>Amanda Norvell</w:t>
      </w:r>
    </w:p>
    <w:p w:rsidR="00F272EF" w:rsidRDefault="00F272EF" w:rsidP="00511561">
      <w:pPr>
        <w:rPr>
          <w:sz w:val="22"/>
          <w:szCs w:val="22"/>
        </w:rPr>
      </w:pPr>
      <w:r>
        <w:rPr>
          <w:sz w:val="22"/>
          <w:szCs w:val="22"/>
        </w:rPr>
        <w:tab/>
      </w:r>
      <w:r w:rsidR="00CF2382">
        <w:rPr>
          <w:sz w:val="22"/>
          <w:szCs w:val="22"/>
        </w:rPr>
        <w:t>Parliamentarian</w:t>
      </w:r>
      <w:r>
        <w:rPr>
          <w:sz w:val="22"/>
          <w:szCs w:val="22"/>
        </w:rPr>
        <w:tab/>
      </w:r>
      <w:r>
        <w:rPr>
          <w:sz w:val="22"/>
          <w:szCs w:val="22"/>
        </w:rPr>
        <w:tab/>
        <w:t>Matthew Bender</w:t>
      </w:r>
    </w:p>
    <w:p w:rsidR="00F272EF" w:rsidRDefault="00F272EF" w:rsidP="00511561">
      <w:pPr>
        <w:rPr>
          <w:sz w:val="22"/>
          <w:szCs w:val="22"/>
        </w:rPr>
      </w:pPr>
      <w:r>
        <w:rPr>
          <w:sz w:val="22"/>
          <w:szCs w:val="22"/>
        </w:rPr>
        <w:tab/>
        <w:t>Members-at-large</w:t>
      </w:r>
      <w:r>
        <w:rPr>
          <w:sz w:val="22"/>
          <w:szCs w:val="22"/>
        </w:rPr>
        <w:tab/>
        <w:t>Maggie Benoit</w:t>
      </w:r>
    </w:p>
    <w:p w:rsidR="00F272EF" w:rsidRDefault="00F272EF" w:rsidP="00511561">
      <w:pPr>
        <w:rPr>
          <w:sz w:val="22"/>
          <w:szCs w:val="22"/>
        </w:rPr>
      </w:pPr>
      <w:r>
        <w:rPr>
          <w:sz w:val="22"/>
          <w:szCs w:val="22"/>
        </w:rPr>
        <w:lastRenderedPageBreak/>
        <w:tab/>
      </w:r>
      <w:r>
        <w:rPr>
          <w:sz w:val="22"/>
          <w:szCs w:val="22"/>
        </w:rPr>
        <w:tab/>
      </w:r>
      <w:r>
        <w:rPr>
          <w:sz w:val="22"/>
          <w:szCs w:val="22"/>
        </w:rPr>
        <w:tab/>
      </w:r>
      <w:r>
        <w:rPr>
          <w:sz w:val="22"/>
          <w:szCs w:val="22"/>
        </w:rPr>
        <w:tab/>
        <w:t>Jody Eberly</w:t>
      </w:r>
    </w:p>
    <w:p w:rsidR="00F272EF" w:rsidRDefault="00F272EF" w:rsidP="00511561">
      <w:pPr>
        <w:rPr>
          <w:sz w:val="22"/>
          <w:szCs w:val="22"/>
        </w:rPr>
      </w:pPr>
      <w:r>
        <w:rPr>
          <w:sz w:val="22"/>
          <w:szCs w:val="22"/>
        </w:rPr>
        <w:tab/>
      </w:r>
      <w:r>
        <w:rPr>
          <w:sz w:val="22"/>
          <w:szCs w:val="22"/>
        </w:rPr>
        <w:tab/>
      </w:r>
      <w:r>
        <w:rPr>
          <w:sz w:val="22"/>
          <w:szCs w:val="22"/>
        </w:rPr>
        <w:tab/>
      </w:r>
      <w:r>
        <w:rPr>
          <w:sz w:val="22"/>
          <w:szCs w:val="22"/>
        </w:rPr>
        <w:tab/>
        <w:t>Cynthia Paces</w:t>
      </w:r>
    </w:p>
    <w:p w:rsidR="00F272EF" w:rsidRDefault="00F272EF" w:rsidP="00511561">
      <w:pPr>
        <w:rPr>
          <w:sz w:val="22"/>
          <w:szCs w:val="22"/>
        </w:rPr>
      </w:pPr>
      <w:r>
        <w:rPr>
          <w:sz w:val="22"/>
          <w:szCs w:val="22"/>
        </w:rPr>
        <w:tab/>
      </w:r>
      <w:r>
        <w:rPr>
          <w:sz w:val="22"/>
          <w:szCs w:val="22"/>
        </w:rPr>
        <w:tab/>
      </w:r>
      <w:r>
        <w:rPr>
          <w:sz w:val="22"/>
          <w:szCs w:val="22"/>
        </w:rPr>
        <w:tab/>
      </w:r>
      <w:r>
        <w:rPr>
          <w:sz w:val="22"/>
          <w:szCs w:val="22"/>
        </w:rPr>
        <w:tab/>
        <w:t>Manish Paliwal</w:t>
      </w:r>
    </w:p>
    <w:p w:rsidR="00F272EF" w:rsidRDefault="00F272EF" w:rsidP="00511561">
      <w:pPr>
        <w:rPr>
          <w:sz w:val="22"/>
          <w:szCs w:val="22"/>
        </w:rPr>
      </w:pPr>
      <w:r>
        <w:rPr>
          <w:sz w:val="22"/>
          <w:szCs w:val="22"/>
        </w:rPr>
        <w:tab/>
      </w:r>
      <w:r>
        <w:rPr>
          <w:sz w:val="22"/>
          <w:szCs w:val="22"/>
        </w:rPr>
        <w:tab/>
      </w:r>
      <w:r>
        <w:rPr>
          <w:sz w:val="22"/>
          <w:szCs w:val="22"/>
        </w:rPr>
        <w:tab/>
      </w:r>
      <w:r>
        <w:rPr>
          <w:sz w:val="22"/>
          <w:szCs w:val="22"/>
        </w:rPr>
        <w:tab/>
        <w:t>Wayne Heisler</w:t>
      </w:r>
    </w:p>
    <w:p w:rsidR="00F272EF" w:rsidRPr="004E3BCD" w:rsidRDefault="00F272EF" w:rsidP="00511561">
      <w:pPr>
        <w:rPr>
          <w:sz w:val="22"/>
          <w:szCs w:val="22"/>
        </w:rPr>
      </w:pPr>
    </w:p>
    <w:p w:rsidR="00511561" w:rsidRPr="004E3BCD" w:rsidRDefault="00807E21" w:rsidP="00511561">
      <w:pPr>
        <w:rPr>
          <w:sz w:val="22"/>
          <w:szCs w:val="22"/>
        </w:rPr>
      </w:pPr>
      <w:r w:rsidRPr="004E3BCD">
        <w:rPr>
          <w:sz w:val="22"/>
          <w:szCs w:val="22"/>
        </w:rPr>
        <w:t xml:space="preserve">REPORTS FROM </w:t>
      </w:r>
      <w:r w:rsidR="00692D14" w:rsidRPr="004E3BCD">
        <w:rPr>
          <w:sz w:val="22"/>
          <w:szCs w:val="22"/>
        </w:rPr>
        <w:t>STANDING COMMITTEES</w:t>
      </w:r>
    </w:p>
    <w:p w:rsidR="00C52B9B" w:rsidRDefault="00C52B9B" w:rsidP="00C52B9B">
      <w:pPr>
        <w:pStyle w:val="ListParagraph"/>
        <w:numPr>
          <w:ilvl w:val="0"/>
          <w:numId w:val="14"/>
        </w:numPr>
        <w:rPr>
          <w:sz w:val="22"/>
          <w:szCs w:val="22"/>
        </w:rPr>
      </w:pPr>
      <w:r w:rsidRPr="004E3BCD">
        <w:rPr>
          <w:sz w:val="22"/>
          <w:szCs w:val="22"/>
        </w:rPr>
        <w:t xml:space="preserve">CAP – </w:t>
      </w:r>
      <w:r w:rsidR="00185B45" w:rsidRPr="004E3BCD">
        <w:rPr>
          <w:sz w:val="22"/>
          <w:szCs w:val="22"/>
        </w:rPr>
        <w:t xml:space="preserve">Wayne Heisler reported that </w:t>
      </w:r>
      <w:r w:rsidR="000E4259">
        <w:rPr>
          <w:sz w:val="22"/>
          <w:szCs w:val="22"/>
        </w:rPr>
        <w:t xml:space="preserve">CAP </w:t>
      </w:r>
      <w:r w:rsidR="00F272EF">
        <w:rPr>
          <w:sz w:val="22"/>
          <w:szCs w:val="22"/>
        </w:rPr>
        <w:t xml:space="preserve">will meet this afternoon for their last meeting of the 2012-13 year.  Agenda items include a discussion of recent open </w:t>
      </w:r>
      <w:r w:rsidR="00CF2382">
        <w:rPr>
          <w:sz w:val="22"/>
          <w:szCs w:val="22"/>
        </w:rPr>
        <w:t xml:space="preserve">for </w:t>
      </w:r>
      <w:r w:rsidR="00F272EF">
        <w:rPr>
          <w:sz w:val="22"/>
          <w:szCs w:val="22"/>
        </w:rPr>
        <w:t>Faculty-led off campus programs and undergraduate certificate programs, as well as the Student Government open forum regarding the work of the Academic Integrity Committee Taskforce.  Sub committees will also present progr</w:t>
      </w:r>
      <w:r w:rsidR="00A05378">
        <w:rPr>
          <w:sz w:val="22"/>
          <w:szCs w:val="22"/>
        </w:rPr>
        <w:t>ess on a Graduate Complaint and Appeal charge, a charge on Retention of Student Examinations and other work, and Academic Dismissal.  Prioritized charges for fall 2013 are:  FSP and Liberal Learning changes, changes to Honors &amp; Scholars program, and new course modalities and formats.</w:t>
      </w:r>
    </w:p>
    <w:p w:rsidR="00A05378" w:rsidRDefault="00A05378" w:rsidP="00A05378">
      <w:pPr>
        <w:pStyle w:val="ListParagraph"/>
        <w:numPr>
          <w:ilvl w:val="0"/>
          <w:numId w:val="14"/>
        </w:numPr>
        <w:rPr>
          <w:sz w:val="22"/>
          <w:szCs w:val="22"/>
        </w:rPr>
      </w:pPr>
      <w:r w:rsidRPr="00A05378">
        <w:rPr>
          <w:sz w:val="22"/>
          <w:szCs w:val="22"/>
        </w:rPr>
        <w:t xml:space="preserve">CFA – Carlos Alves reported that CFA continues working on the review of the Promotion and Reappointment document. There have been meetings with IT to discuss putting the process online. This idea has the approval of the provost.  There is also continued work on the Modification of Duties Policy and the Delayed Tenure Decision Policy. We continue gathering input from AFT and HR to finalize the policies. Modification of Duties is about ready to move forward, still working on some clarifications regarding NJ law when it comes to Delayed Tenure Decision Policy.  There will be an open forum on the Recording of Lectures Policy in the </w:t>
      </w:r>
      <w:r w:rsidR="00CF2382" w:rsidRPr="00A05378">
        <w:rPr>
          <w:sz w:val="22"/>
          <w:szCs w:val="22"/>
        </w:rPr>
        <w:t>fall</w:t>
      </w:r>
      <w:r w:rsidRPr="00A05378">
        <w:rPr>
          <w:sz w:val="22"/>
          <w:szCs w:val="22"/>
        </w:rPr>
        <w:t>. Faculty Behavior moving slowly, gathering data.</w:t>
      </w:r>
    </w:p>
    <w:p w:rsidR="00A05378" w:rsidRPr="00A05378" w:rsidRDefault="00A05378" w:rsidP="00A05378">
      <w:pPr>
        <w:pStyle w:val="ListParagraph"/>
        <w:numPr>
          <w:ilvl w:val="0"/>
          <w:numId w:val="14"/>
        </w:numPr>
        <w:rPr>
          <w:sz w:val="22"/>
          <w:szCs w:val="22"/>
        </w:rPr>
      </w:pPr>
      <w:r w:rsidRPr="00A05378">
        <w:rPr>
          <w:sz w:val="22"/>
          <w:szCs w:val="22"/>
        </w:rPr>
        <w:t>CSPP – John Landreau sent the following CSPP report - CSPP has mostly been preparing for its retreat next Wednesday at which it will map out Phase 2 of strategic plan implementation, as well as mapping out its own agenda and calendar for next year.</w:t>
      </w:r>
    </w:p>
    <w:p w:rsidR="00733771" w:rsidRPr="001C5F83" w:rsidRDefault="00733771" w:rsidP="001C5F83">
      <w:pPr>
        <w:pStyle w:val="ListParagraph"/>
        <w:numPr>
          <w:ilvl w:val="0"/>
          <w:numId w:val="14"/>
        </w:numPr>
        <w:rPr>
          <w:sz w:val="22"/>
          <w:szCs w:val="22"/>
        </w:rPr>
      </w:pPr>
      <w:r w:rsidRPr="004E3BCD">
        <w:rPr>
          <w:sz w:val="22"/>
          <w:szCs w:val="22"/>
        </w:rPr>
        <w:t>CSCC –</w:t>
      </w:r>
      <w:r w:rsidR="001C5F83">
        <w:rPr>
          <w:sz w:val="22"/>
          <w:szCs w:val="22"/>
        </w:rPr>
        <w:t xml:space="preserve"> Marc </w:t>
      </w:r>
      <w:proofErr w:type="spellStart"/>
      <w:r w:rsidR="001C5F83">
        <w:rPr>
          <w:sz w:val="22"/>
          <w:szCs w:val="22"/>
        </w:rPr>
        <w:t>Meola</w:t>
      </w:r>
      <w:proofErr w:type="spellEnd"/>
      <w:r w:rsidR="001C5F83">
        <w:rPr>
          <w:sz w:val="22"/>
          <w:szCs w:val="22"/>
        </w:rPr>
        <w:t xml:space="preserve"> reported that, b</w:t>
      </w:r>
      <w:r w:rsidR="001C5F83" w:rsidRPr="001C5F83">
        <w:rPr>
          <w:sz w:val="22"/>
          <w:szCs w:val="22"/>
        </w:rPr>
        <w:t xml:space="preserve">esides Certificate Programs, CSCC is working on 3 charges: Student Rights and Freedoms, Alcohol and Other Drugs, and Protection of Children Interim. We intend to have Student Rights and Freedoms completed and ready to go to open forum in early Fall. The Alcohol and Other Drugs preliminary recommendation as it is now includes an alcohol permit, but it is unclear if a mechanism exists for someone to obtain an alcohol permit. We are investigating this issue along with other issues having to do with homecoming. Discussion on Protection of Children Interim has begun and is centering on recommending or requiring notification of TCNJ police and including more proactive language in the policy. The next CSCC meeting is scheduled for today. </w:t>
      </w:r>
    </w:p>
    <w:p w:rsidR="00185B45" w:rsidRDefault="00962C2F" w:rsidP="00780DA6">
      <w:pPr>
        <w:pStyle w:val="ListParagraph"/>
        <w:numPr>
          <w:ilvl w:val="0"/>
          <w:numId w:val="14"/>
        </w:numPr>
        <w:rPr>
          <w:sz w:val="22"/>
          <w:szCs w:val="22"/>
        </w:rPr>
      </w:pPr>
      <w:r w:rsidRPr="002E0EC5">
        <w:rPr>
          <w:sz w:val="22"/>
          <w:szCs w:val="22"/>
        </w:rPr>
        <w:t xml:space="preserve">Trustee’s Report </w:t>
      </w:r>
      <w:r w:rsidR="00F72638" w:rsidRPr="002E0EC5">
        <w:rPr>
          <w:sz w:val="22"/>
          <w:szCs w:val="22"/>
        </w:rPr>
        <w:t>–</w:t>
      </w:r>
      <w:r w:rsidRPr="002E0EC5">
        <w:rPr>
          <w:sz w:val="22"/>
          <w:szCs w:val="22"/>
        </w:rPr>
        <w:t xml:space="preserve"> </w:t>
      </w:r>
      <w:r w:rsidR="00A05378">
        <w:rPr>
          <w:sz w:val="22"/>
          <w:szCs w:val="22"/>
        </w:rPr>
        <w:t xml:space="preserve">There has been no trustee’s meeting since the last report.  </w:t>
      </w:r>
    </w:p>
    <w:p w:rsidR="00A05378" w:rsidRDefault="00A05378" w:rsidP="00A05378">
      <w:pPr>
        <w:rPr>
          <w:sz w:val="22"/>
          <w:szCs w:val="22"/>
        </w:rPr>
      </w:pPr>
    </w:p>
    <w:p w:rsidR="00A05378" w:rsidRDefault="00CF2382" w:rsidP="00A05378">
      <w:pPr>
        <w:rPr>
          <w:sz w:val="22"/>
          <w:szCs w:val="22"/>
        </w:rPr>
      </w:pPr>
      <w:r>
        <w:rPr>
          <w:sz w:val="22"/>
          <w:szCs w:val="22"/>
        </w:rPr>
        <w:t>DR. ALISON BYERLY</w:t>
      </w:r>
    </w:p>
    <w:p w:rsidR="00CF2382" w:rsidRPr="00A05378" w:rsidRDefault="00CF2382" w:rsidP="00A05378">
      <w:pPr>
        <w:rPr>
          <w:sz w:val="22"/>
          <w:szCs w:val="22"/>
        </w:rPr>
      </w:pPr>
      <w:r>
        <w:rPr>
          <w:sz w:val="22"/>
          <w:szCs w:val="22"/>
        </w:rPr>
        <w:t>Dr. Byerly, incoming President of Lafayette College, spoke on the Faculty Role in the Digital Age.</w:t>
      </w:r>
      <w:bookmarkStart w:id="0" w:name="_GoBack"/>
      <w:bookmarkEnd w:id="0"/>
    </w:p>
    <w:sectPr w:rsidR="00CF2382" w:rsidRPr="00A05378"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4213B"/>
    <w:multiLevelType w:val="hybridMultilevel"/>
    <w:tmpl w:val="7E86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121BF"/>
    <w:multiLevelType w:val="hybridMultilevel"/>
    <w:tmpl w:val="AA947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42158"/>
    <w:multiLevelType w:val="hybridMultilevel"/>
    <w:tmpl w:val="A9409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41CEE"/>
    <w:multiLevelType w:val="hybridMultilevel"/>
    <w:tmpl w:val="1D3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D4A8B"/>
    <w:multiLevelType w:val="hybridMultilevel"/>
    <w:tmpl w:val="001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53B32"/>
    <w:multiLevelType w:val="hybridMultilevel"/>
    <w:tmpl w:val="827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F3DEF"/>
    <w:multiLevelType w:val="hybridMultilevel"/>
    <w:tmpl w:val="68260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C3181"/>
    <w:multiLevelType w:val="hybridMultilevel"/>
    <w:tmpl w:val="5E2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D7BDF"/>
    <w:multiLevelType w:val="hybridMultilevel"/>
    <w:tmpl w:val="F0E4D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0632E"/>
    <w:multiLevelType w:val="hybridMultilevel"/>
    <w:tmpl w:val="E88A85C4"/>
    <w:lvl w:ilvl="0" w:tplc="679A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0"/>
  </w:num>
  <w:num w:numId="4">
    <w:abstractNumId w:val="18"/>
  </w:num>
  <w:num w:numId="5">
    <w:abstractNumId w:val="9"/>
  </w:num>
  <w:num w:numId="6">
    <w:abstractNumId w:val="3"/>
  </w:num>
  <w:num w:numId="7">
    <w:abstractNumId w:val="1"/>
  </w:num>
  <w:num w:numId="8">
    <w:abstractNumId w:val="10"/>
  </w:num>
  <w:num w:numId="9">
    <w:abstractNumId w:val="0"/>
  </w:num>
  <w:num w:numId="10">
    <w:abstractNumId w:val="13"/>
  </w:num>
  <w:num w:numId="11">
    <w:abstractNumId w:val="15"/>
  </w:num>
  <w:num w:numId="12">
    <w:abstractNumId w:val="21"/>
  </w:num>
  <w:num w:numId="13">
    <w:abstractNumId w:val="22"/>
  </w:num>
  <w:num w:numId="14">
    <w:abstractNumId w:val="14"/>
  </w:num>
  <w:num w:numId="15">
    <w:abstractNumId w:val="19"/>
  </w:num>
  <w:num w:numId="16">
    <w:abstractNumId w:val="24"/>
  </w:num>
  <w:num w:numId="17">
    <w:abstractNumId w:val="7"/>
  </w:num>
  <w:num w:numId="18">
    <w:abstractNumId w:val="12"/>
  </w:num>
  <w:num w:numId="19">
    <w:abstractNumId w:val="17"/>
  </w:num>
  <w:num w:numId="20">
    <w:abstractNumId w:val="25"/>
  </w:num>
  <w:num w:numId="21">
    <w:abstractNumId w:val="5"/>
  </w:num>
  <w:num w:numId="22">
    <w:abstractNumId w:val="8"/>
  </w:num>
  <w:num w:numId="23">
    <w:abstractNumId w:val="23"/>
  </w:num>
  <w:num w:numId="24">
    <w:abstractNumId w:val="16"/>
  </w:num>
  <w:num w:numId="25">
    <w:abstractNumId w:val="2"/>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4286"/>
    <w:rsid w:val="000074AA"/>
    <w:rsid w:val="00010C1A"/>
    <w:rsid w:val="0001589C"/>
    <w:rsid w:val="00024C04"/>
    <w:rsid w:val="00025FDD"/>
    <w:rsid w:val="00026284"/>
    <w:rsid w:val="000313C9"/>
    <w:rsid w:val="00031C51"/>
    <w:rsid w:val="00042591"/>
    <w:rsid w:val="00047554"/>
    <w:rsid w:val="0005488A"/>
    <w:rsid w:val="0006022C"/>
    <w:rsid w:val="00070646"/>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3998"/>
    <w:rsid w:val="000E4259"/>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62D1"/>
    <w:rsid w:val="00127708"/>
    <w:rsid w:val="00127F45"/>
    <w:rsid w:val="00133166"/>
    <w:rsid w:val="001407EC"/>
    <w:rsid w:val="00142FC4"/>
    <w:rsid w:val="00143A25"/>
    <w:rsid w:val="00144777"/>
    <w:rsid w:val="00145339"/>
    <w:rsid w:val="00155818"/>
    <w:rsid w:val="00164A50"/>
    <w:rsid w:val="00171529"/>
    <w:rsid w:val="001715E2"/>
    <w:rsid w:val="00172E26"/>
    <w:rsid w:val="00173369"/>
    <w:rsid w:val="00176670"/>
    <w:rsid w:val="0017745D"/>
    <w:rsid w:val="00177B17"/>
    <w:rsid w:val="00181399"/>
    <w:rsid w:val="00184C37"/>
    <w:rsid w:val="00185B45"/>
    <w:rsid w:val="0018764E"/>
    <w:rsid w:val="00187BCA"/>
    <w:rsid w:val="0019642E"/>
    <w:rsid w:val="001A10B5"/>
    <w:rsid w:val="001A290A"/>
    <w:rsid w:val="001A3AD7"/>
    <w:rsid w:val="001A3E59"/>
    <w:rsid w:val="001A4570"/>
    <w:rsid w:val="001A57DB"/>
    <w:rsid w:val="001B3298"/>
    <w:rsid w:val="001B6CAD"/>
    <w:rsid w:val="001C0B40"/>
    <w:rsid w:val="001C5F83"/>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1C75"/>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0EC5"/>
    <w:rsid w:val="002E144B"/>
    <w:rsid w:val="002E1B9A"/>
    <w:rsid w:val="002E3DED"/>
    <w:rsid w:val="002F7461"/>
    <w:rsid w:val="003011FC"/>
    <w:rsid w:val="00301A7C"/>
    <w:rsid w:val="00303E22"/>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0BA0"/>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F49"/>
    <w:rsid w:val="004C64CE"/>
    <w:rsid w:val="004D1F86"/>
    <w:rsid w:val="004D26C8"/>
    <w:rsid w:val="004D659A"/>
    <w:rsid w:val="004E2D7D"/>
    <w:rsid w:val="004E2E90"/>
    <w:rsid w:val="004E3BCD"/>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28F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1986"/>
    <w:rsid w:val="006457E5"/>
    <w:rsid w:val="00651DBD"/>
    <w:rsid w:val="00653C37"/>
    <w:rsid w:val="00654BBE"/>
    <w:rsid w:val="00654C47"/>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E696B"/>
    <w:rsid w:val="006F027E"/>
    <w:rsid w:val="00703CBF"/>
    <w:rsid w:val="0070589C"/>
    <w:rsid w:val="0070717C"/>
    <w:rsid w:val="00713A9B"/>
    <w:rsid w:val="00720250"/>
    <w:rsid w:val="00720F70"/>
    <w:rsid w:val="00722139"/>
    <w:rsid w:val="00723C90"/>
    <w:rsid w:val="00733771"/>
    <w:rsid w:val="00743074"/>
    <w:rsid w:val="00744A5A"/>
    <w:rsid w:val="00750650"/>
    <w:rsid w:val="00752804"/>
    <w:rsid w:val="00752BB0"/>
    <w:rsid w:val="00755ECF"/>
    <w:rsid w:val="00756447"/>
    <w:rsid w:val="007572E6"/>
    <w:rsid w:val="00762612"/>
    <w:rsid w:val="00762968"/>
    <w:rsid w:val="00765501"/>
    <w:rsid w:val="00765F83"/>
    <w:rsid w:val="0077101A"/>
    <w:rsid w:val="00771C70"/>
    <w:rsid w:val="00772995"/>
    <w:rsid w:val="00780DA6"/>
    <w:rsid w:val="007855A6"/>
    <w:rsid w:val="007924BF"/>
    <w:rsid w:val="0079435B"/>
    <w:rsid w:val="007A10D5"/>
    <w:rsid w:val="007A4504"/>
    <w:rsid w:val="007B0640"/>
    <w:rsid w:val="007B1770"/>
    <w:rsid w:val="007B5439"/>
    <w:rsid w:val="007C48DD"/>
    <w:rsid w:val="007C7AB5"/>
    <w:rsid w:val="007D4167"/>
    <w:rsid w:val="007D77E2"/>
    <w:rsid w:val="007E5DB2"/>
    <w:rsid w:val="007E7F5F"/>
    <w:rsid w:val="00803189"/>
    <w:rsid w:val="00803638"/>
    <w:rsid w:val="00805F6C"/>
    <w:rsid w:val="00806964"/>
    <w:rsid w:val="0080725B"/>
    <w:rsid w:val="00807C24"/>
    <w:rsid w:val="00807E21"/>
    <w:rsid w:val="008140E6"/>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A5D"/>
    <w:rsid w:val="008A4D4A"/>
    <w:rsid w:val="008A5ECC"/>
    <w:rsid w:val="008A6804"/>
    <w:rsid w:val="008A7A65"/>
    <w:rsid w:val="008B14BF"/>
    <w:rsid w:val="008B31B9"/>
    <w:rsid w:val="008B46C2"/>
    <w:rsid w:val="008B5788"/>
    <w:rsid w:val="008C1323"/>
    <w:rsid w:val="008C74AA"/>
    <w:rsid w:val="008C7C40"/>
    <w:rsid w:val="008D5D38"/>
    <w:rsid w:val="008E141E"/>
    <w:rsid w:val="008E1770"/>
    <w:rsid w:val="008E1FFB"/>
    <w:rsid w:val="008F1CBD"/>
    <w:rsid w:val="00900081"/>
    <w:rsid w:val="0090452C"/>
    <w:rsid w:val="00905622"/>
    <w:rsid w:val="00915E05"/>
    <w:rsid w:val="0094464B"/>
    <w:rsid w:val="009456AF"/>
    <w:rsid w:val="00950788"/>
    <w:rsid w:val="0095506A"/>
    <w:rsid w:val="009615EF"/>
    <w:rsid w:val="00962C2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C62B8"/>
    <w:rsid w:val="009D363B"/>
    <w:rsid w:val="009E07AD"/>
    <w:rsid w:val="009E182A"/>
    <w:rsid w:val="009F0A00"/>
    <w:rsid w:val="009F233B"/>
    <w:rsid w:val="009F2787"/>
    <w:rsid w:val="009F6360"/>
    <w:rsid w:val="009F7610"/>
    <w:rsid w:val="00A022FD"/>
    <w:rsid w:val="00A02C6F"/>
    <w:rsid w:val="00A05378"/>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04DE"/>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D274C"/>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1668"/>
    <w:rsid w:val="00BE3DC2"/>
    <w:rsid w:val="00BE74C8"/>
    <w:rsid w:val="00BF1711"/>
    <w:rsid w:val="00BF2514"/>
    <w:rsid w:val="00BF4C45"/>
    <w:rsid w:val="00BF6434"/>
    <w:rsid w:val="00BF6BE2"/>
    <w:rsid w:val="00C003FA"/>
    <w:rsid w:val="00C00764"/>
    <w:rsid w:val="00C00E75"/>
    <w:rsid w:val="00C13AD4"/>
    <w:rsid w:val="00C1483C"/>
    <w:rsid w:val="00C14F8D"/>
    <w:rsid w:val="00C15D0E"/>
    <w:rsid w:val="00C16D83"/>
    <w:rsid w:val="00C22A36"/>
    <w:rsid w:val="00C24397"/>
    <w:rsid w:val="00C24540"/>
    <w:rsid w:val="00C24D92"/>
    <w:rsid w:val="00C26C3D"/>
    <w:rsid w:val="00C313F6"/>
    <w:rsid w:val="00C31E97"/>
    <w:rsid w:val="00C358EE"/>
    <w:rsid w:val="00C37B27"/>
    <w:rsid w:val="00C40D5F"/>
    <w:rsid w:val="00C428A1"/>
    <w:rsid w:val="00C52A9B"/>
    <w:rsid w:val="00C52B9B"/>
    <w:rsid w:val="00C70B4D"/>
    <w:rsid w:val="00C73561"/>
    <w:rsid w:val="00C750CD"/>
    <w:rsid w:val="00C77E2D"/>
    <w:rsid w:val="00C91CE5"/>
    <w:rsid w:val="00C9217B"/>
    <w:rsid w:val="00C953B1"/>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382"/>
    <w:rsid w:val="00CF2761"/>
    <w:rsid w:val="00D04554"/>
    <w:rsid w:val="00D10805"/>
    <w:rsid w:val="00D14D47"/>
    <w:rsid w:val="00D150ED"/>
    <w:rsid w:val="00D23206"/>
    <w:rsid w:val="00D23BA3"/>
    <w:rsid w:val="00D256D4"/>
    <w:rsid w:val="00D25F14"/>
    <w:rsid w:val="00D30A4D"/>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911F0"/>
    <w:rsid w:val="00DA13D1"/>
    <w:rsid w:val="00DA3C7A"/>
    <w:rsid w:val="00DB1732"/>
    <w:rsid w:val="00DB1757"/>
    <w:rsid w:val="00DC1574"/>
    <w:rsid w:val="00DC5F97"/>
    <w:rsid w:val="00DC6A57"/>
    <w:rsid w:val="00DD1B20"/>
    <w:rsid w:val="00DE68D6"/>
    <w:rsid w:val="00DF1124"/>
    <w:rsid w:val="00DF7AAC"/>
    <w:rsid w:val="00E02ADF"/>
    <w:rsid w:val="00E0563D"/>
    <w:rsid w:val="00E06B56"/>
    <w:rsid w:val="00E12838"/>
    <w:rsid w:val="00E15B63"/>
    <w:rsid w:val="00E20858"/>
    <w:rsid w:val="00E23B31"/>
    <w:rsid w:val="00E25206"/>
    <w:rsid w:val="00E25D9D"/>
    <w:rsid w:val="00E265BA"/>
    <w:rsid w:val="00E3104C"/>
    <w:rsid w:val="00E31DF9"/>
    <w:rsid w:val="00E3589C"/>
    <w:rsid w:val="00E35C4B"/>
    <w:rsid w:val="00E3690E"/>
    <w:rsid w:val="00E4099D"/>
    <w:rsid w:val="00E41F72"/>
    <w:rsid w:val="00E427CE"/>
    <w:rsid w:val="00E428E4"/>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4EE1"/>
    <w:rsid w:val="00EF7CD7"/>
    <w:rsid w:val="00F07E8F"/>
    <w:rsid w:val="00F1154B"/>
    <w:rsid w:val="00F13E62"/>
    <w:rsid w:val="00F16B3C"/>
    <w:rsid w:val="00F175DF"/>
    <w:rsid w:val="00F20B27"/>
    <w:rsid w:val="00F22A85"/>
    <w:rsid w:val="00F2411B"/>
    <w:rsid w:val="00F2477B"/>
    <w:rsid w:val="00F248D3"/>
    <w:rsid w:val="00F272EF"/>
    <w:rsid w:val="00F302A2"/>
    <w:rsid w:val="00F303F9"/>
    <w:rsid w:val="00F30E55"/>
    <w:rsid w:val="00F36E9B"/>
    <w:rsid w:val="00F44C39"/>
    <w:rsid w:val="00F50135"/>
    <w:rsid w:val="00F50159"/>
    <w:rsid w:val="00F5084E"/>
    <w:rsid w:val="00F508FD"/>
    <w:rsid w:val="00F5288A"/>
    <w:rsid w:val="00F641BF"/>
    <w:rsid w:val="00F678D5"/>
    <w:rsid w:val="00F72638"/>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E28D2"/>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366103275">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72282771">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44313389">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62115698">
      <w:bodyDiv w:val="1"/>
      <w:marLeft w:val="0"/>
      <w:marRight w:val="0"/>
      <w:marTop w:val="0"/>
      <w:marBottom w:val="0"/>
      <w:divBdr>
        <w:top w:val="none" w:sz="0" w:space="0" w:color="auto"/>
        <w:left w:val="none" w:sz="0" w:space="0" w:color="auto"/>
        <w:bottom w:val="none" w:sz="0" w:space="0" w:color="auto"/>
        <w:right w:val="none" w:sz="0" w:space="0" w:color="auto"/>
      </w:divBdr>
    </w:div>
    <w:div w:id="167877281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EA84-DBB9-4301-8203-8892EE9E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5</cp:revision>
  <cp:lastPrinted>2013-05-16T19:02:00Z</cp:lastPrinted>
  <dcterms:created xsi:type="dcterms:W3CDTF">2013-05-16T17:33:00Z</dcterms:created>
  <dcterms:modified xsi:type="dcterms:W3CDTF">2013-10-09T15:16:00Z</dcterms:modified>
</cp:coreProperties>
</file>